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B1A7E" w14:textId="5CC207D8" w:rsidR="004A34C2" w:rsidRDefault="004A34C2" w:rsidP="006128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040947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.12.202</w:t>
      </w:r>
      <w:r w:rsidR="0004094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г.</w:t>
      </w:r>
    </w:p>
    <w:p w14:paraId="4A4FF167" w14:textId="0AF88C4D" w:rsidR="00EB5258" w:rsidRDefault="006128FC" w:rsidP="006128FC">
      <w:pPr>
        <w:jc w:val="both"/>
        <w:rPr>
          <w:rFonts w:ascii="Times New Roman" w:hAnsi="Times New Roman" w:cs="Times New Roman"/>
          <w:sz w:val="24"/>
          <w:szCs w:val="24"/>
        </w:rPr>
      </w:pPr>
      <w:r w:rsidRPr="00040947">
        <w:rPr>
          <w:rFonts w:ascii="Times New Roman" w:hAnsi="Times New Roman" w:cs="Times New Roman"/>
          <w:sz w:val="24"/>
          <w:szCs w:val="24"/>
        </w:rPr>
        <w:t>Информация, размещаемая в соответствии с пунктом 2 Правил заключения без проведения конкурсов или аукционов договоров аренды в отношении государственного или муниципального имущества, закрепленного на праве хозяйственного ведения либо оперативного управления за государственными или муниципальными организациями культуры, утверждённых постановлением Правительства РФ от 09 сентября 2021г. № 1529:</w:t>
      </w:r>
    </w:p>
    <w:p w14:paraId="7E181F90" w14:textId="3021F84B" w:rsidR="006128FC" w:rsidRPr="0010159E" w:rsidRDefault="0010159E" w:rsidP="001015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A34C2">
        <w:rPr>
          <w:rFonts w:ascii="Times New Roman" w:hAnsi="Times New Roman" w:cs="Times New Roman"/>
          <w:sz w:val="24"/>
          <w:szCs w:val="24"/>
        </w:rPr>
        <w:t xml:space="preserve">.  </w:t>
      </w:r>
      <w:r w:rsidR="001F498E">
        <w:rPr>
          <w:rFonts w:ascii="Times New Roman" w:hAnsi="Times New Roman" w:cs="Times New Roman"/>
          <w:sz w:val="24"/>
          <w:szCs w:val="24"/>
        </w:rPr>
        <w:t>У</w:t>
      </w:r>
      <w:r w:rsidR="004A34C2">
        <w:rPr>
          <w:rFonts w:ascii="Times New Roman" w:hAnsi="Times New Roman" w:cs="Times New Roman"/>
          <w:sz w:val="24"/>
          <w:szCs w:val="24"/>
        </w:rPr>
        <w:t xml:space="preserve"> Г</w:t>
      </w:r>
      <w:r w:rsidR="001F498E">
        <w:rPr>
          <w:rFonts w:ascii="Times New Roman" w:hAnsi="Times New Roman" w:cs="Times New Roman"/>
          <w:sz w:val="24"/>
          <w:szCs w:val="24"/>
        </w:rPr>
        <w:t>осударственного автономного учреждения культуры</w:t>
      </w:r>
      <w:r w:rsidR="004A34C2">
        <w:rPr>
          <w:rFonts w:ascii="Times New Roman" w:hAnsi="Times New Roman" w:cs="Times New Roman"/>
          <w:sz w:val="24"/>
          <w:szCs w:val="24"/>
        </w:rPr>
        <w:t xml:space="preserve"> Иркутская областная филармония в</w:t>
      </w:r>
      <w:r w:rsidR="004A34C2" w:rsidRPr="0010159E">
        <w:rPr>
          <w:rFonts w:ascii="Times New Roman" w:hAnsi="Times New Roman" w:cs="Times New Roman"/>
          <w:sz w:val="24"/>
          <w:szCs w:val="24"/>
        </w:rPr>
        <w:t xml:space="preserve"> наличии</w:t>
      </w:r>
      <w:r w:rsidR="006128FC" w:rsidRPr="0010159E">
        <w:rPr>
          <w:rFonts w:ascii="Times New Roman" w:hAnsi="Times New Roman" w:cs="Times New Roman"/>
          <w:sz w:val="24"/>
          <w:szCs w:val="24"/>
        </w:rPr>
        <w:t xml:space="preserve"> имеется следующее имущество для использования с целью организации буфета:</w:t>
      </w:r>
    </w:p>
    <w:p w14:paraId="3FE68D0F" w14:textId="77777777" w:rsidR="006128FC" w:rsidRDefault="006128FC" w:rsidP="006128FC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описание Объекта (часть здания по адресу: 664003, г. Иркутск, ул. Дзержинского, 2, этаж 1, литер А; кадастровый номер 38:36:000020:6200; общая площадь, арендуемых помещений 61,9 кв.м., номера позиций по техническому паспорту БТИ 7, 7Б, 7В;</w:t>
      </w:r>
    </w:p>
    <w:p w14:paraId="0ABE4A80" w14:textId="77777777" w:rsidR="006128FC" w:rsidRDefault="006128FC" w:rsidP="006128FC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материал стен: кирпич;</w:t>
      </w:r>
    </w:p>
    <w:p w14:paraId="413CC001" w14:textId="77777777" w:rsidR="006128FC" w:rsidRDefault="006128FC" w:rsidP="006128FC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этажность: одноэтажное;</w:t>
      </w:r>
    </w:p>
    <w:p w14:paraId="529EC658" w14:textId="25E28E04" w:rsidR="006128FC" w:rsidRDefault="006128FC" w:rsidP="006128FC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-благоустройство: отопление, канализация, горячее и холодное водоснабжение; электроснабжение;</w:t>
      </w:r>
    </w:p>
    <w:p w14:paraId="302C11F6" w14:textId="6243B473" w:rsidR="006128FC" w:rsidRDefault="006128FC" w:rsidP="006128FC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балансовая стоимость Объекта: 715 358,49 рублей.</w:t>
      </w:r>
    </w:p>
    <w:p w14:paraId="5A6E8288" w14:textId="76343DC0" w:rsidR="0010159E" w:rsidRDefault="0010159E" w:rsidP="006128FC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2.Предполагаемый срок аренды – с момента заключения договора (не ранее 31 января 202</w:t>
      </w:r>
      <w:r w:rsidR="000C7C4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г.) до 31 декабря 202</w:t>
      </w:r>
      <w:r w:rsidR="000C7C4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г.</w:t>
      </w:r>
    </w:p>
    <w:p w14:paraId="29354A68" w14:textId="42C8324E" w:rsidR="004A34C2" w:rsidRDefault="004A34C2" w:rsidP="006128FC">
      <w:pPr>
        <w:pStyle w:val="ConsPlusNormal"/>
        <w:ind w:right="-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3. Ежемесячный размер арендной платы устанавливается на  </w:t>
      </w:r>
      <w:r w:rsidRPr="004A34C2">
        <w:rPr>
          <w:rFonts w:ascii="Times New Roman" w:eastAsia="Calibri" w:hAnsi="Times New Roman" w:cs="Times New Roman"/>
          <w:sz w:val="24"/>
          <w:szCs w:val="24"/>
          <w:lang w:eastAsia="en-US"/>
        </w:rPr>
        <w:t>основании Отчета об оценке рыночной стоимости права пользования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На момент публикации настоящей информации размер </w:t>
      </w:r>
      <w:r w:rsidRPr="004A34C2">
        <w:rPr>
          <w:rFonts w:ascii="Times New Roman" w:eastAsia="Calibri" w:hAnsi="Times New Roman" w:cs="Times New Roman"/>
          <w:sz w:val="24"/>
          <w:szCs w:val="24"/>
          <w:lang w:eastAsia="en-US"/>
        </w:rPr>
        <w:t>арендной платы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составляет </w:t>
      </w:r>
      <w:r w:rsidR="00463475" w:rsidRPr="0046347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8 666</w:t>
      </w:r>
      <w:r w:rsidRPr="004A34C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4A34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руб.</w:t>
      </w:r>
      <w:r w:rsidRPr="004A34C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00</w:t>
      </w:r>
      <w:r w:rsidRPr="004A34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коп. (</w:t>
      </w:r>
      <w:r w:rsidR="0046347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восемь </w:t>
      </w:r>
      <w:r w:rsidRPr="004A34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тысяч </w:t>
      </w:r>
      <w:r w:rsidR="0046347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шестьсот шестьдесят шесть </w:t>
      </w:r>
      <w:r w:rsidRPr="004A34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рубл</w:t>
      </w:r>
      <w:r w:rsidR="00463475">
        <w:rPr>
          <w:rFonts w:ascii="Times New Roman" w:eastAsia="Calibri" w:hAnsi="Times New Roman" w:cs="Times New Roman"/>
          <w:sz w:val="24"/>
          <w:szCs w:val="24"/>
          <w:lang w:eastAsia="en-US"/>
        </w:rPr>
        <w:t>ей</w:t>
      </w:r>
      <w:r w:rsidRPr="004A34C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00 копеек)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ежемесячно.</w:t>
      </w:r>
    </w:p>
    <w:p w14:paraId="52A20DF5" w14:textId="485BB25D" w:rsidR="004A34C2" w:rsidRDefault="004A34C2" w:rsidP="006128FC">
      <w:pPr>
        <w:pStyle w:val="ConsPlusNormal"/>
        <w:ind w:right="-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 Цель использования имущества:  организация буфета.</w:t>
      </w:r>
    </w:p>
    <w:p w14:paraId="00D66F5C" w14:textId="1DD9894F" w:rsidR="004A34C2" w:rsidRDefault="004A34C2" w:rsidP="006128FC">
      <w:pPr>
        <w:pStyle w:val="ConsPlusNormal"/>
        <w:ind w:right="-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5. Приложение: проект договора аренды.</w:t>
      </w:r>
    </w:p>
    <w:p w14:paraId="3D75594A" w14:textId="59EF518F" w:rsidR="00196DCC" w:rsidRDefault="00196DCC" w:rsidP="006128FC">
      <w:pPr>
        <w:pStyle w:val="ConsPlusNormal"/>
        <w:ind w:right="-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D18C772" w14:textId="4AA83ADA" w:rsidR="00196DCC" w:rsidRDefault="00196DCC" w:rsidP="006128FC">
      <w:pPr>
        <w:pStyle w:val="ConsPlusNormal"/>
        <w:ind w:right="-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49E9609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ДОГОВОР № ______ (проект)</w:t>
      </w:r>
    </w:p>
    <w:p w14:paraId="62EEA87D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АРЕНДЫ ОБЪЕКТА ОБЛАСТНОЙ ГОСУДАРСТВЕННОЙ СОБСТВЕННОСТИ,</w:t>
      </w:r>
    </w:p>
    <w:p w14:paraId="78C2BFB7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ЗАКРЕПЛЕННЫЙ</w:t>
      </w:r>
    </w:p>
    <w:p w14:paraId="6241B66E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ПРАВЕ ОПЕРАТИВНОГО УПРАВЛЕНИЯ ЗА ГОСУДАРСТВЕННЫМ АВТОНОМНЫМ УЧРЕЖДЕНИЕМ КУЛЬТУРЫ ИРКУТСКАЯ ОБЛАСТНАЯ ФИЛАРМОНИЯ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196DCC" w:rsidRPr="00196DCC" w14:paraId="120B4178" w14:textId="77777777" w:rsidTr="00EA4954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14:paraId="0E0089FB" w14:textId="77777777" w:rsidR="00196DCC" w:rsidRPr="00196DCC" w:rsidRDefault="00196DCC" w:rsidP="00196DCC">
            <w:pPr>
              <w:widowControl w:val="0"/>
              <w:autoSpaceDE w:val="0"/>
              <w:autoSpaceDN w:val="0"/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 Иркутск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45BA2ADD" w14:textId="2A307153" w:rsidR="00196DCC" w:rsidRPr="00196DCC" w:rsidRDefault="000C7C46" w:rsidP="00196DCC">
            <w:pPr>
              <w:widowControl w:val="0"/>
              <w:autoSpaceDE w:val="0"/>
              <w:autoSpaceDN w:val="0"/>
              <w:spacing w:after="0" w:line="240" w:lineRule="auto"/>
              <w:ind w:right="-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«»_________</w:t>
            </w:r>
            <w:r w:rsidR="00196DCC"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202</w:t>
            </w:r>
            <w:r w:rsidR="00463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96DCC"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</w:tbl>
    <w:p w14:paraId="54DB629F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24036247"/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автономное учреждение культуры Иркутская областная филармония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именуемое в дальнейшем «Арендодатель», в лице  директора Касьяновой Ирины  Владимировны, действующей на основании  Устава, с одной стороны,</w:t>
      </w: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_______________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лице _______________, действующей на основании _____________, именуемое в дальнейшем «Арендатор» с другой стороны, а вместе именуемые «Стороны»</w:t>
      </w:r>
      <w:bookmarkEnd w:id="0"/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, руководствуясь распоряжением Министерства имущественных отношений Иркутской области от ____________ года № ______ , заключили настоящий договор о нижеследующем:</w:t>
      </w:r>
    </w:p>
    <w:p w14:paraId="7F635948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ПРЕДМЕТ ДОГОВОРА</w:t>
      </w:r>
    </w:p>
    <w:p w14:paraId="21651219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Арендодатель с согласия Министерства имущественных отношений Иркутской области (далее по тексту - Министерство) обязуется передать, а Арендатор принять во временное владение и пользование без права выкупа объект недвижимости (далее по тексту - Объект), расположенный по адресу: 664003, г. Иркутск, ул. Дзержинского, 2.</w:t>
      </w:r>
    </w:p>
    <w:p w14:paraId="3D741522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Поэтажный </w:t>
      </w:r>
      <w:hyperlink w:anchor="P261" w:history="1">
        <w:r w:rsidRPr="00196DC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план</w:t>
        </w:r>
      </w:hyperlink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Объекта содержится в приложении № 3, являющемся неотъемлемой частью настоящего договора.</w:t>
      </w:r>
    </w:p>
    <w:p w14:paraId="295BA134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Характеристика Объекта, передаваемого по настоящему договору:</w:t>
      </w:r>
    </w:p>
    <w:p w14:paraId="3B44184A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описание Объекта (часть здания по адресу: 664003, г. Иркутск, ул. Дзержинского, 2, этаж 1, 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литер А; кадастровый номер 38:36:000020:6200; общая площадь, арендуемых помещений 61,9 кв.м., номера позиций по техническому паспорту БТИ 7, 7Б, 7В;</w:t>
      </w:r>
    </w:p>
    <w:p w14:paraId="3E64A4E7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материал стен: кирпич;</w:t>
      </w:r>
    </w:p>
    <w:p w14:paraId="3616F97A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этажность: одноэтажное;</w:t>
      </w:r>
    </w:p>
    <w:p w14:paraId="2A6D82B5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- благоустройство: отопление, канализация, горячее и холодное водоснабжение; электроснабжение;</w:t>
      </w:r>
    </w:p>
    <w:p w14:paraId="463C14DF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- балансовая стоимость Объекта: 715 358,49 рублей.</w:t>
      </w:r>
    </w:p>
    <w:p w14:paraId="09F994EB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55"/>
      <w:bookmarkEnd w:id="1"/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 передается для использования Арендатором в целях организации работы буфета.</w:t>
      </w:r>
    </w:p>
    <w:p w14:paraId="46D2B00C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2" w:name="_Hlk24042095"/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 является государственной собственностью Иркутской области и закреплен за Арендодателем на праве оперативного управления, что подтверждается выпиской из Единого государственного реестра недвижимости об объекте недвижимости от 29 сентября 2019 года.</w:t>
      </w:r>
    </w:p>
    <w:bookmarkEnd w:id="2"/>
    <w:p w14:paraId="1BB88A70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СРОК ДЕЙСТВИЯ ДОГОВОРА</w:t>
      </w:r>
    </w:p>
    <w:p w14:paraId="11A3A882" w14:textId="3872BD05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 аренды по настоящему договору устанавливается с_________</w:t>
      </w: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202</w:t>
      </w:r>
      <w:r w:rsidR="004634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 по 31 декабря 202</w:t>
      </w:r>
      <w:r w:rsidR="004634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года. Режим использования объекта: с 1</w:t>
      </w:r>
      <w:r w:rsidR="004634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часов 00 минут до 20 часов 00 минут ежедневно, кроме понедельника.</w:t>
      </w:r>
    </w:p>
    <w:p w14:paraId="4E843115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истечении срока действия настоящего договора Арендатор не имеет преимущественного права на заключение договора аренды на новый срок и обязан освободить Объект, передав его Арендодателю по акту приема-передачи.</w:t>
      </w:r>
    </w:p>
    <w:p w14:paraId="405BD2C3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ПРАВА И ОБЯЗАННОСТИ СТОРОН</w:t>
      </w:r>
    </w:p>
    <w:p w14:paraId="1DB15E68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Арендодатель обязуется:</w:t>
      </w:r>
    </w:p>
    <w:p w14:paraId="387F6DE9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3.1.1.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Передать Объект Арендатору по </w:t>
      </w:r>
      <w:hyperlink w:anchor="P234" w:history="1">
        <w:r w:rsidRPr="00196DC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акту</w:t>
        </w:r>
      </w:hyperlink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приема-передачи.</w:t>
      </w:r>
    </w:p>
    <w:p w14:paraId="0BA84AFB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уклонения Арендатора от подписания акта приема-передачи в срок, предусмотренный пунктом 2.1. договора настоящий договор считается незаключенным.</w:t>
      </w:r>
    </w:p>
    <w:p w14:paraId="52512FA9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3.1.2.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Принять Объект в течение пяти календарных дней по акту приема-передачи по окончании срока действия договора, либо при его досрочном расторжении.</w:t>
      </w:r>
    </w:p>
    <w:p w14:paraId="0F9E543E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 Арендодатель имеет право:</w:t>
      </w:r>
    </w:p>
    <w:p w14:paraId="48128CF0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3.2.1.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Беспрепятственного доступа в арендуемые помещения с целью осуществления контроля за состоянием Объекта и его целевым использованием. Аналогичным правом обладает и Министерство имущественных отношений Иркутской области (далее – Министерство).</w:t>
      </w:r>
    </w:p>
    <w:p w14:paraId="0AB5B8CB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3.2.2.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Требовать от Арендатора исполнения обязательств, возложенных настоящим договором.</w:t>
      </w:r>
    </w:p>
    <w:p w14:paraId="787F02E8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Арендатор обязуется:</w:t>
      </w:r>
    </w:p>
    <w:p w14:paraId="3B9F8334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" w:name="P74"/>
      <w:bookmarkEnd w:id="3"/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3.3.1.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Принять Объект в пользование по акту приема-передачи</w:t>
      </w: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717944B8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3.3.2.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установленные договором сроки произвести расчет по арендной плате в соответствии с условиями, указанными в </w:t>
      </w:r>
      <w:hyperlink w:anchor="P100" w:history="1">
        <w:r w:rsidRPr="00196DC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разделе 4</w:t>
        </w:r>
      </w:hyperlink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договора. По требованию Арендодателя производить сверку расчетов по арендной плате и предоставлять Арендодателю доказательства внесения арендной платы.</w:t>
      </w:r>
    </w:p>
    <w:p w14:paraId="544E3716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P76"/>
      <w:bookmarkEnd w:id="4"/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3.3.3.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Соблюдать технические, санитарные и противопожарные и иные нормы, предъявляемые к эксплуатации Объекта, соблюдать распорядок, режим охраны Объекта.</w:t>
      </w:r>
    </w:p>
    <w:p w14:paraId="57A424BA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3.3.4.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Устранять своими средствами и за свой счет аварии на коммуникациях, находящихся внутри Объекта.</w:t>
      </w:r>
    </w:p>
    <w:p w14:paraId="4F21D653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P78"/>
      <w:bookmarkEnd w:id="5"/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3.3.5.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Нести расходы по оплате коммунальных услуг и эксплуатационных расходов и в день заключения договора с Арендодателем заключить с ним соглашение.</w:t>
      </w:r>
    </w:p>
    <w:p w14:paraId="6028176D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P79"/>
      <w:bookmarkStart w:id="7" w:name="P84"/>
      <w:bookmarkEnd w:id="6"/>
      <w:bookmarkEnd w:id="7"/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3.3.6.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производить прокладок скрытых и открытых проводок и коммуникаций, перепланировку, переоборудование Объекта без письменного разрешения Арендодателя и Министерства, с внесением соответствующих дополнений в настоящий договор.</w:t>
      </w:r>
    </w:p>
    <w:p w14:paraId="7D17924D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обнаружения Арендодателем самовольных перестроек, нарушения целостности стен, перегородок или перекрытий, переделок или прокладок сетей, искажающих первоначальный вид арендуемого нежилого помещения, таковые должны быть ликвидированы Арендатором, а арендуемое нежилое помещение приведено в прежний вид за его счет в срок, определяемый односторонним предписанием Арендодателя.</w:t>
      </w:r>
    </w:p>
    <w:p w14:paraId="0C548EC9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P86"/>
      <w:bookmarkEnd w:id="8"/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3.3.7.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заключать договоры и не вступать в сделки, следствием которых, является или может являться какое-либо обременение предоставленных Арендатору по настоящему договору 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имущественных прав, в частности, переход их к иному лицу (договоры залога, субаренды, внесение права на аренду Объекта или его части в уставный (складочный) капитал юридических лиц и др.) без письменного согласия Арендодателя и Министерства.</w:t>
      </w:r>
    </w:p>
    <w:p w14:paraId="22F65D68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P87"/>
      <w:bookmarkEnd w:id="9"/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3.3.8.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допускать захламления бытовым и строительным мусором внутренних дворов здания, арендуемых помещений и мест общего пользования. Немедленно извещать Арендодателя о всяком повреждении, аварии или ином событии, нанесшем (или грозящим нанести) Объекту ущерб, и своевременно принимать все возможные меры по предотвращению угрозы против дальнейшего разрушения или повреждения Объекта.</w:t>
      </w:r>
    </w:p>
    <w:p w14:paraId="606A34F2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3.3.9.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Объект по целевому назначению, предусмотренному </w:t>
      </w:r>
      <w:hyperlink w:anchor="P55" w:history="1">
        <w:r w:rsidRPr="00196DC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п. 1.3</w:t>
        </w:r>
      </w:hyperlink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договора.</w:t>
      </w:r>
    </w:p>
    <w:p w14:paraId="657E23C5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3.3.10.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подписания акта приема-передачи Объекта Арендатор обязан пройти сверку расчетов по настоящему договору у Арендодателя.</w:t>
      </w:r>
    </w:p>
    <w:p w14:paraId="332F2013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3.3.11. 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работы буфета обеспечить наличие на Объекте оформленных в соответствии с требованиями законодательства Российской Федерации личных медицинских книжек у Арендатора и лиц, работающих у Арендатора, других необходимых документов. </w:t>
      </w:r>
    </w:p>
    <w:p w14:paraId="1A6B486E" w14:textId="77777777" w:rsidR="00196DCC" w:rsidRPr="00196DCC" w:rsidRDefault="00196DCC" w:rsidP="00196DCC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96DCC">
        <w:rPr>
          <w:rFonts w:ascii="Times New Roman" w:eastAsia="Calibri" w:hAnsi="Times New Roman" w:cs="Times New Roman"/>
          <w:b/>
          <w:sz w:val="24"/>
          <w:szCs w:val="24"/>
        </w:rPr>
        <w:t>3.4. Арендатор имеет право:</w:t>
      </w:r>
    </w:p>
    <w:p w14:paraId="20C655CA" w14:textId="77777777" w:rsidR="00196DCC" w:rsidRPr="00196DCC" w:rsidRDefault="00196DCC" w:rsidP="00196DCC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DCC">
        <w:rPr>
          <w:rFonts w:ascii="Times New Roman" w:eastAsia="Calibri" w:hAnsi="Times New Roman" w:cs="Times New Roman"/>
          <w:b/>
          <w:sz w:val="24"/>
          <w:szCs w:val="24"/>
        </w:rPr>
        <w:t>3.4.1.</w:t>
      </w:r>
      <w:r w:rsidRPr="00196DCC">
        <w:rPr>
          <w:rFonts w:ascii="Times New Roman" w:eastAsia="Calibri" w:hAnsi="Times New Roman" w:cs="Times New Roman"/>
          <w:sz w:val="24"/>
          <w:szCs w:val="24"/>
        </w:rPr>
        <w:t xml:space="preserve"> Производить капитальный ремонт Объекта с разрешения Арендодателя, по согласованию с Министерством, на условиях, определенных дополнительным соглашением к настоящему договору.</w:t>
      </w:r>
    </w:p>
    <w:p w14:paraId="73D5F834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3.4.2.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Досрочно расторгнуть настоящий договор, уведомив Арендодателя о предстоящем расторжении.</w:t>
      </w:r>
    </w:p>
    <w:p w14:paraId="729FCA37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0" w:name="P100"/>
      <w:bookmarkEnd w:id="10"/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АРЕНДНАЯ ПЛАТА, ИНЫЕ ПЛАТЕЖИ</w:t>
      </w:r>
    </w:p>
    <w:p w14:paraId="771D8C66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P102"/>
      <w:bookmarkEnd w:id="11"/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пользование Объектом Арендатор уплачивает арендную </w:t>
      </w:r>
      <w:hyperlink w:anchor="P198" w:history="1">
        <w:r w:rsidRPr="00196DC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плату</w:t>
        </w:r>
      </w:hyperlink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размере </w:t>
      </w:r>
      <w:r w:rsidRPr="00196D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________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              ). Размер арендной платы рассчитывается в соответствии с Приложением № 1, являющимся неотъемлемой частью настоящего договора.</w:t>
      </w:r>
    </w:p>
    <w:p w14:paraId="32A0CBDA" w14:textId="267F89F0" w:rsidR="00171952" w:rsidRDefault="00196DCC" w:rsidP="00171952">
      <w:pPr>
        <w:pStyle w:val="ConsPlusNormal"/>
        <w:ind w:right="-284"/>
        <w:jc w:val="both"/>
        <w:rPr>
          <w:rFonts w:ascii="Times New Roman" w:hAnsi="Times New Roman" w:cs="Times New Roman"/>
          <w:sz w:val="23"/>
          <w:szCs w:val="23"/>
        </w:rPr>
      </w:pPr>
      <w:bookmarkStart w:id="12" w:name="P104"/>
      <w:bookmarkEnd w:id="12"/>
      <w:r w:rsidRPr="00196DCC">
        <w:rPr>
          <w:rFonts w:ascii="Times New Roman" w:hAnsi="Times New Roman" w:cs="Times New Roman"/>
          <w:b/>
          <w:sz w:val="24"/>
          <w:szCs w:val="24"/>
        </w:rPr>
        <w:t>4.2.</w:t>
      </w:r>
      <w:r w:rsidRPr="00196DCC">
        <w:rPr>
          <w:rFonts w:ascii="Times New Roman" w:hAnsi="Times New Roman" w:cs="Times New Roman"/>
          <w:sz w:val="24"/>
          <w:szCs w:val="24"/>
        </w:rPr>
        <w:t xml:space="preserve"> Помимо арендной платы Арендатор возмещает Арендодателю, осуществляющему обслуживание Объекта, стоимость коммунальных услуг и эксплуатационных расходов, устанавливаемую соглашением между Арендодателем и Арендатором, а также несет иные расходы, предусмотренные настоящим договором.</w:t>
      </w:r>
      <w:r w:rsidR="00171952" w:rsidRPr="00171952">
        <w:rPr>
          <w:rFonts w:ascii="Times New Roman" w:hAnsi="Times New Roman" w:cs="Times New Roman"/>
          <w:sz w:val="23"/>
          <w:szCs w:val="23"/>
        </w:rPr>
        <w:t xml:space="preserve"> </w:t>
      </w:r>
      <w:r w:rsidR="00171952">
        <w:rPr>
          <w:rFonts w:ascii="Times New Roman" w:hAnsi="Times New Roman" w:cs="Times New Roman"/>
          <w:sz w:val="23"/>
          <w:szCs w:val="23"/>
        </w:rPr>
        <w:t>Размер стоимости эксплуатационных расходов устанавливается два раза в календарный год. В случае увеличения стоимости эксплуатационных расходов Стороны составляют и подписывают дополнительное соглашение.</w:t>
      </w:r>
    </w:p>
    <w:p w14:paraId="70D0B196" w14:textId="4C75A6CE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" w:name="P105"/>
      <w:bookmarkEnd w:id="13"/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Арендная плата вносится </w:t>
      </w:r>
      <w:r w:rsidR="001719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ежемесячно 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расчетный счет Арендодателя   </w:t>
      </w: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 20 </w:t>
      </w:r>
      <w:r w:rsidR="001719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числа каждого месяца </w:t>
      </w: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</w:t>
      </w:r>
      <w:r w:rsidR="001719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года.</w:t>
      </w:r>
    </w:p>
    <w:p w14:paraId="1139A8C1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платежном поручении Арендатор обязан указывать: «номер, дату заключения договора».</w:t>
      </w:r>
    </w:p>
    <w:p w14:paraId="6C0B9EE5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Несвоевременный прием Объекта, произошедший не по вине Арендодателя, не освобождает Арендатора от обязанности внесения арендных платежей за все время просрочки осуществления приема-передачи Объекта.</w:t>
      </w:r>
    </w:p>
    <w:p w14:paraId="14DBAC88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P109"/>
      <w:bookmarkEnd w:id="14"/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4.4.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Днем оплаты считается день поступления денежных средств на лицевой счет Арендодателя.</w:t>
      </w:r>
    </w:p>
    <w:p w14:paraId="4A76A244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поступившие в счет погашения задолженности по Договору, направляются вне зависимости от назначения, указанного в платежном документе, в следующей очередности:</w:t>
      </w:r>
    </w:p>
    <w:p w14:paraId="443BE1C5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на погашение пени и штрафов;</w:t>
      </w:r>
    </w:p>
    <w:p w14:paraId="48511EF4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на погашение основной задолженности.</w:t>
      </w:r>
    </w:p>
    <w:p w14:paraId="6B1D4F0E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4.5.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Арендатор производит платеж за пользование Объектом с момента его передачи по акту приема-передачи исходя из размера арендной платы, установленной условиями настоящего договора, оплачивает коммунальные услуги и эксплуатационные расходы согласно условиям, предусмотренным соглашением.</w:t>
      </w:r>
    </w:p>
    <w:p w14:paraId="5E6EB2D0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ОТВЕТСТВЕННОСТЬ СТОРОН</w:t>
      </w:r>
    </w:p>
    <w:p w14:paraId="57CEB099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5.1.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 неисполнения или ненадлежащего исполнения условий договора Стороны несут 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ответственность в соответствии с действующим законодательством Российской Федерации.</w:t>
      </w:r>
    </w:p>
    <w:p w14:paraId="2F59D206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5.2.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Арендодатель не отвечает за недостатки сданного в аренду Объекта, которые были заранее известны Арендатору либо должны были быть обнаружены Арендатором во время осмотра и проверки пригодности Объекта при передаче ее в аренду.</w:t>
      </w:r>
    </w:p>
    <w:p w14:paraId="23DAEDFF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5.3.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нарушение сроков внесения арендной платы, предусмотренных </w:t>
      </w:r>
      <w:hyperlink w:anchor="P105" w:history="1">
        <w:r w:rsidRPr="00196DC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п. 4.3</w:t>
        </w:r>
      </w:hyperlink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договора, Арендатор уплачивает пеню в размере 0,1% от суммы невнесенной арендной платы за каждый день просрочки с даты начала просрочки внесения платежа до даты внесения платежа в полном объеме.</w:t>
      </w:r>
    </w:p>
    <w:p w14:paraId="20E923DC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5.4.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неисполнение или ненадлежащее исполнение обязательств, установленных </w:t>
      </w:r>
      <w:r w:rsidRPr="00196DCC">
        <w:rPr>
          <w:rFonts w:ascii="Times New Roman" w:eastAsia="Times New Roman" w:hAnsi="Times New Roman" w:cs="Times New Roman"/>
          <w:szCs w:val="20"/>
          <w:lang w:eastAsia="ru-RU"/>
        </w:rPr>
        <w:t>настоящим договором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 Арендатор уплачивает штраф в размере 5% от общей суммы арендной платы.</w:t>
      </w:r>
    </w:p>
    <w:p w14:paraId="2B1168B1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5.5.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случае, если по вине Арендатора, Объект будет приведен в состояние, непригодное к эксплуатации, Арендатор обязан по выбору Арендодателя:</w:t>
      </w:r>
    </w:p>
    <w:p w14:paraId="55EA29DD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привести Объект в состояние, в котором он находился в момент его передачи Арендатору;</w:t>
      </w:r>
    </w:p>
    <w:p w14:paraId="1354DBC7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возместить Арендодателю в полном объеме его расходы по приведению Объекта в состояние, в котором он находился в момент его передачи Арендатору.</w:t>
      </w:r>
    </w:p>
    <w:p w14:paraId="398028A0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Арендатор не освобождается от обязанности внесения арендной платы в соответствии с условиями договора.</w:t>
      </w:r>
    </w:p>
    <w:p w14:paraId="04A358F9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5.6.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 нарушения Арендатором сроков освобождения и передачи Объекта, необоснованного не подписания и (или) не возвращения Арендодателю подписанного со своей стороны акта приема-передачи, при прекращении действия договора, он обязан произвести платеж за пользование Объектом, исходя из суммы арендной платы, подлежащей к оплате, за весь период неосновательного пользования Объектом, с выплатой процентов в соответствии со </w:t>
      </w:r>
      <w:hyperlink r:id="rId5" w:history="1">
        <w:r w:rsidRPr="00196DC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статьей 395</w:t>
        </w:r>
      </w:hyperlink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Гражданского кодекса Российской Федерации.</w:t>
      </w:r>
    </w:p>
    <w:p w14:paraId="0998E994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5.7.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Уплата неустойки, установленной настоящим договором, не освобождает Стороны от исполнения принятых на себя обязательств или устранения нарушений, а также возмещения причиненных ими убытков.</w:t>
      </w:r>
    </w:p>
    <w:p w14:paraId="4A45912E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5.8.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возникших после заключения настоящего договора, в результате событий чрезвычайного характера, наступление которых Сторона, не исполнившая обязательство полностью или частично, не могла ни предвидеть, ни предотвратить разумными методами (форс-мажор).</w:t>
      </w:r>
    </w:p>
    <w:p w14:paraId="69DF7750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ИЗМЕНЕНИЕ, РАСТОРЖЕНИЕ, ПРЕКРАЩЕНИЕ ДОГОВОРА</w:t>
      </w:r>
    </w:p>
    <w:p w14:paraId="3CF11D97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6.1.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Настоящий договор аренды прекращает свое действие, а объект аренды подлежит освобождению Арендатором в связи с истечением срока действия договора.</w:t>
      </w:r>
    </w:p>
    <w:p w14:paraId="0909086B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P137"/>
      <w:bookmarkEnd w:id="15"/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6.2.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Настоящий договор подлежит досрочному расторжению по требованию Арендодателя в случаях, предусмотренных </w:t>
      </w:r>
      <w:hyperlink r:id="rId6" w:history="1">
        <w:r w:rsidRPr="00196DC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статьей 619</w:t>
        </w:r>
      </w:hyperlink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Гражданского кодекса Российской Федерации, а также по следующим дополнительным основаниям, признаваемым сторонами существенными нарушениями условий договора:</w:t>
      </w:r>
    </w:p>
    <w:p w14:paraId="3A94AD30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невнесение платы за коммунальные услуги и эксплуатационные расходы, в сроки, предусмотренные соглашением;</w:t>
      </w:r>
    </w:p>
    <w:p w14:paraId="74C4ECBE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 заключение соглашения об оплате за коммунальные услуги и эксплуатационные расходы, предусмотренного </w:t>
      </w:r>
      <w:hyperlink w:anchor="P78" w:history="1">
        <w:r w:rsidRPr="00196DC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пунктом 3.3.5</w:t>
        </w:r>
      </w:hyperlink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договора;</w:t>
      </w:r>
    </w:p>
    <w:p w14:paraId="41BB1ADA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- сдачи Арендатором Объекта в субаренду или перепланировка Объекта без согласия Арендодателя и Министерства;</w:t>
      </w:r>
    </w:p>
    <w:p w14:paraId="4201F157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изменение целевого использования Объекта, предусмотренного </w:t>
      </w:r>
      <w:hyperlink w:anchor="P55" w:history="1">
        <w:r w:rsidRPr="00196DC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п. 1.3</w:t>
        </w:r>
      </w:hyperlink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настоящего договора без согласия Арендодателя;</w:t>
      </w:r>
    </w:p>
    <w:p w14:paraId="5F946FC5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заключение договоров и вступление в сделки арендатором, следствием которых является или может являться какое-либо обременение предоставленных Арендатору по настоящему договору имущественных прав, в частности, переход их к иному лицу (договоры залога, внесение права на аренду Объекта или его части в уставный (складочный) капитал юридических лиц и др.) без письменного согласия Арендодателя.</w:t>
      </w:r>
    </w:p>
    <w:p w14:paraId="5C90B840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6.3.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Арендодатель вправе требовать досрочного расторжения договора в случаях, определенных </w:t>
      </w:r>
      <w:hyperlink w:anchor="P137" w:history="1">
        <w:r w:rsidRPr="00196DC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пунктом 6.2</w:t>
        </w:r>
      </w:hyperlink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договора, только после направления Арендатору письменного предупреждения о необходимости исполнения договорных обязательств с установлением срока для устранения нарушений, в течение 2 (двух) рабочих дней со дня направления предупреждения.</w:t>
      </w:r>
    </w:p>
    <w:p w14:paraId="36F9475E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устранения Арендатором нарушений договора в установленный срок, Арендодатель направляет Арендатору письменное уведомление о досрочном расторжении договора в одностороннем порядке с указанием даты расторжения договора.</w:t>
      </w:r>
    </w:p>
    <w:p w14:paraId="1433AC01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считается расторгнутым со срока, указанного в уведомлении.</w:t>
      </w:r>
    </w:p>
    <w:p w14:paraId="1D5A6773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обязан освободить Объект в срок, указанный в уведомлении.</w:t>
      </w:r>
    </w:p>
    <w:p w14:paraId="303F6C63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6.4.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Арендодатель вправе отказаться от исполнения договора в одностороннем (внесудебном) порядке, предварительно уведомив об этом Арендатора, в случае:</w:t>
      </w:r>
    </w:p>
    <w:p w14:paraId="0C2DE1FE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признания Объекта аварийным, ветхим;</w:t>
      </w:r>
    </w:p>
    <w:p w14:paraId="57438073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постановки Объекта на капитальный ремонт или реконструкцию.</w:t>
      </w:r>
    </w:p>
    <w:p w14:paraId="53A397F0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6.5.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Дополнения и изменения, вносимые в период действия договора, рассматриваются в течение 3 (трех) рабочих дней.</w:t>
      </w:r>
    </w:p>
    <w:p w14:paraId="4608BC10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ОСОБЫЕ УСЛОВИЯ</w:t>
      </w:r>
    </w:p>
    <w:p w14:paraId="58237E8A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7.1.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Условия настоящего договора распространяются на фактические отношения, возникшие между Арендодателем и Арендатором в отношении Объекта до заключения настоящего договора.</w:t>
      </w:r>
    </w:p>
    <w:p w14:paraId="64BA4DF8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7.2.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споры и разногласия, которые могут возникнуть между Сторонами по договору, должны разрешаться в претензионном порядке. Сторона, получившая претензию, должна рассмотреть ее и дать мотивированный ответ в течение 7 (семи) рабочих дней с момента получения претензии.</w:t>
      </w:r>
    </w:p>
    <w:p w14:paraId="5A4E1B21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невозможности разрешения споров и разногласий, связанных с исполнением условий настоящего договора, путем переговоров стороны передают споры и разногласия на рассмотрение в Арбитражный суд Иркутской области.</w:t>
      </w:r>
    </w:p>
    <w:p w14:paraId="01739A62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7.3. </w:t>
      </w:r>
      <w:r w:rsidRPr="00196D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Существенным условием данного договора является запрет на сдачу в субаренду переданного имущества и использование имущества  в целях, не предусмотренных частью 3.5. статьи 17.1 ФЗ «О защите конкуренции»</w:t>
      </w:r>
    </w:p>
    <w:p w14:paraId="4AF64977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ПРОЧИЕ УСЛОВИЯ</w:t>
      </w:r>
    </w:p>
    <w:p w14:paraId="656D25FB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lang w:eastAsia="ru-RU"/>
        </w:rPr>
        <w:t>8.1.</w:t>
      </w:r>
      <w:r w:rsidRPr="00196DCC">
        <w:rPr>
          <w:rFonts w:ascii="Times New Roman" w:eastAsia="Times New Roman" w:hAnsi="Times New Roman" w:cs="Times New Roman"/>
          <w:lang w:eastAsia="ru-RU"/>
        </w:rPr>
        <w:t xml:space="preserve"> Договор составлен в 2-х экземплярах (соответствующим образом прошитых, пронумерованных и заверенных Арендодателем), по одному для Арендодателя и Арендатора.</w:t>
      </w:r>
    </w:p>
    <w:p w14:paraId="27570BFD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lang w:eastAsia="ru-RU"/>
        </w:rPr>
        <w:t>8.2.</w:t>
      </w:r>
      <w:r w:rsidRPr="00196DCC">
        <w:rPr>
          <w:rFonts w:ascii="Times New Roman" w:eastAsia="Times New Roman" w:hAnsi="Times New Roman" w:cs="Times New Roman"/>
          <w:lang w:eastAsia="ru-RU"/>
        </w:rPr>
        <w:t xml:space="preserve"> Настоящий договор не дает право Арендатору на размещение рекламы на наружной части арендуемого Объекта.</w:t>
      </w:r>
    </w:p>
    <w:p w14:paraId="5173C1C6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lang w:eastAsia="ru-RU"/>
        </w:rPr>
        <w:t>8.3.</w:t>
      </w:r>
      <w:r w:rsidRPr="00196DCC">
        <w:rPr>
          <w:rFonts w:ascii="Times New Roman" w:eastAsia="Times New Roman" w:hAnsi="Times New Roman" w:cs="Times New Roman"/>
          <w:lang w:eastAsia="ru-RU"/>
        </w:rPr>
        <w:t xml:space="preserve"> Отношения сторон, не урегулированные настоящим договором, регулируются действующим законодательством Российской Федерации, нормативными актами Иркутской области.</w:t>
      </w:r>
    </w:p>
    <w:p w14:paraId="60DDB31A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lang w:eastAsia="ru-RU"/>
        </w:rPr>
        <w:t>8.4.</w:t>
      </w:r>
      <w:r w:rsidRPr="00196DCC">
        <w:rPr>
          <w:rFonts w:ascii="Times New Roman" w:eastAsia="Times New Roman" w:hAnsi="Times New Roman" w:cs="Times New Roman"/>
          <w:lang w:eastAsia="ru-RU"/>
        </w:rPr>
        <w:t xml:space="preserve"> Все неотъемлемые улучшения, произведенные Арендатором в отношении Объекта, являются государственной собственностью Иркутской области и возмещению не подлежат.</w:t>
      </w:r>
    </w:p>
    <w:p w14:paraId="342CD50C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lang w:eastAsia="ru-RU"/>
        </w:rPr>
        <w:t>8.5.</w:t>
      </w:r>
      <w:r w:rsidRPr="00196DCC">
        <w:rPr>
          <w:rFonts w:ascii="Times New Roman" w:eastAsia="Times New Roman" w:hAnsi="Times New Roman" w:cs="Times New Roman"/>
          <w:lang w:eastAsia="ru-RU"/>
        </w:rPr>
        <w:t xml:space="preserve"> Все уведомления, извещения направляются по реквизитам сторон, указанным в настоящем договоре.</w:t>
      </w:r>
    </w:p>
    <w:p w14:paraId="36F5F6B7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lang w:eastAsia="ru-RU"/>
        </w:rPr>
      </w:pPr>
      <w:r w:rsidRPr="00196DCC">
        <w:rPr>
          <w:rFonts w:ascii="Times New Roman" w:eastAsia="Times New Roman" w:hAnsi="Times New Roman" w:cs="Times New Roman"/>
          <w:lang w:eastAsia="ru-RU"/>
        </w:rPr>
        <w:t>В случае изменения любого из указанных реквизитов Сторона, чьи реквизиты были изменены, обязана уведомить об этом другую Сторону в течение 3-х календарных дней с момента изменения. В случае не уведомления Сторона, чьи реквизиты изменились, несет риск всех связанных с этим неблагоприятных последствий.</w:t>
      </w:r>
    </w:p>
    <w:p w14:paraId="15069DA7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АДРЕСА И РЕКВИЗИТЫ</w:t>
      </w:r>
    </w:p>
    <w:p w14:paraId="39DADAF9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9.1. АРЕНДОДАТЕЛЬ:</w:t>
      </w:r>
    </w:p>
    <w:p w14:paraId="1C0F4AFD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BC9F29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Наименование: Государственное автономное учреждение культуры Иркутская областная филармония</w:t>
      </w:r>
    </w:p>
    <w:p w14:paraId="0C3293CE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Юридический адрес 664003 г. Иркутск, ул. Дзержинского, 2</w:t>
      </w:r>
    </w:p>
    <w:p w14:paraId="0B5D0A40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ОГРН 1023801011080 ИНН 3811018678/КПП 380801001</w:t>
      </w:r>
    </w:p>
    <w:p w14:paraId="0B5EE683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(3952) 241-226/Факс: (3952) 336-000</w:t>
      </w:r>
    </w:p>
    <w:p w14:paraId="52BDD7FA" w14:textId="77777777" w:rsidR="00196DCC" w:rsidRPr="00463475" w:rsidRDefault="00196DCC" w:rsidP="00196DCC">
      <w:pPr>
        <w:widowControl w:val="0"/>
        <w:autoSpaceDE w:val="0"/>
        <w:autoSpaceDN w:val="0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4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Банковские реквизиты:</w:t>
      </w:r>
    </w:p>
    <w:p w14:paraId="581367FD" w14:textId="77777777" w:rsidR="00196DCC" w:rsidRPr="00463475" w:rsidRDefault="00196DCC" w:rsidP="00196DCC">
      <w:pPr>
        <w:spacing w:after="0" w:line="276" w:lineRule="auto"/>
        <w:jc w:val="both"/>
        <w:rPr>
          <w:rFonts w:ascii="Times New Roman" w:eastAsia="TimesNewRomanPS-BoldMT" w:hAnsi="Times New Roman" w:cs="Times New Roman"/>
          <w:bCs/>
          <w:sz w:val="24"/>
          <w:szCs w:val="24"/>
          <w:lang w:eastAsia="ru-RU"/>
        </w:rPr>
      </w:pPr>
      <w:r w:rsidRPr="00463475">
        <w:rPr>
          <w:rFonts w:ascii="Times New Roman" w:eastAsia="TimesNewRomanPS-BoldMT" w:hAnsi="Times New Roman" w:cs="Times New Roman"/>
          <w:bCs/>
          <w:sz w:val="24"/>
          <w:szCs w:val="24"/>
          <w:lang w:eastAsia="ru-RU"/>
        </w:rPr>
        <w:t xml:space="preserve">Р/С 40603810534110009698  </w:t>
      </w:r>
      <w:r w:rsidRPr="0046347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К/СЧ 30101810145250000411</w:t>
      </w:r>
    </w:p>
    <w:p w14:paraId="7B892A66" w14:textId="77777777" w:rsidR="00196DCC" w:rsidRPr="00463475" w:rsidRDefault="00196DCC" w:rsidP="00196DCC">
      <w:pPr>
        <w:spacing w:after="200" w:line="276" w:lineRule="auto"/>
        <w:contextualSpacing/>
        <w:rPr>
          <w:rFonts w:ascii="Times New Roman" w:eastAsia="TimesNewRomanPS-BoldMT" w:hAnsi="Times New Roman" w:cs="Times New Roman"/>
          <w:bCs/>
          <w:sz w:val="24"/>
          <w:szCs w:val="24"/>
          <w:lang w:eastAsia="ru-RU"/>
        </w:rPr>
      </w:pPr>
      <w:r w:rsidRPr="00463475">
        <w:rPr>
          <w:rFonts w:ascii="Times New Roman" w:eastAsia="TimesNewRomanPS-BoldMT" w:hAnsi="Times New Roman" w:cs="Times New Roman"/>
          <w:bCs/>
          <w:sz w:val="24"/>
          <w:szCs w:val="24"/>
          <w:lang w:eastAsia="ru-RU"/>
        </w:rPr>
        <w:t xml:space="preserve">БИК </w:t>
      </w:r>
      <w:r w:rsidRPr="0046347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044525411 </w:t>
      </w:r>
    </w:p>
    <w:p w14:paraId="582C94EC" w14:textId="77777777" w:rsidR="00196DCC" w:rsidRPr="00196DCC" w:rsidRDefault="00196DCC" w:rsidP="00196DCC">
      <w:pPr>
        <w:spacing w:after="200" w:line="276" w:lineRule="auto"/>
        <w:contextualSpacing/>
        <w:rPr>
          <w:rFonts w:ascii="Times New Roman" w:eastAsia="TimesNewRomanPS-BoldMT" w:hAnsi="Times New Roman" w:cs="Times New Roman"/>
          <w:bCs/>
          <w:sz w:val="24"/>
          <w:szCs w:val="24"/>
          <w:lang w:eastAsia="ru-RU"/>
        </w:rPr>
      </w:pPr>
      <w:r w:rsidRPr="00463475">
        <w:rPr>
          <w:rFonts w:ascii="Times New Roman" w:eastAsia="TimesNewRomanPS-BoldMT" w:hAnsi="Times New Roman" w:cs="Times New Roman"/>
          <w:bCs/>
          <w:sz w:val="24"/>
          <w:szCs w:val="24"/>
          <w:lang w:eastAsia="ru-RU"/>
        </w:rPr>
        <w:t xml:space="preserve">БАНК </w:t>
      </w:r>
      <w:r w:rsidRPr="0046347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Филиал "ЦЕНТРАЛЬНЫЙ" Банка ВТБ ПАО Г. МОСКВА</w:t>
      </w:r>
    </w:p>
    <w:p w14:paraId="415A03F7" w14:textId="77777777" w:rsidR="00196DCC" w:rsidRPr="00196DCC" w:rsidRDefault="00196DCC" w:rsidP="00196DC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3556F997" w14:textId="77777777" w:rsidR="00196DCC" w:rsidRPr="00196DCC" w:rsidRDefault="00196DCC" w:rsidP="00196DC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96DCC">
        <w:rPr>
          <w:rFonts w:ascii="Times New Roman" w:eastAsia="Calibri" w:hAnsi="Times New Roman" w:cs="Times New Roman"/>
          <w:sz w:val="24"/>
          <w:szCs w:val="24"/>
        </w:rPr>
        <w:t xml:space="preserve">   9.2. АРЕНДАТОР:</w:t>
      </w:r>
    </w:p>
    <w:p w14:paraId="64B1EE0B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Наименование: </w:t>
      </w:r>
    </w:p>
    <w:p w14:paraId="1906142F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41100A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приложений, являющихся неотъемлемой частью настоящего договора:</w:t>
      </w:r>
    </w:p>
    <w:p w14:paraId="7011159D" w14:textId="77777777" w:rsidR="00196DCC" w:rsidRPr="00196DCC" w:rsidRDefault="00000000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P198" w:history="1">
        <w:r w:rsidR="00196DCC" w:rsidRPr="00196DC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Расчет</w:t>
        </w:r>
      </w:hyperlink>
      <w:r w:rsidR="00196DCC"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арендной платы;  </w:t>
      </w:r>
      <w:hyperlink w:anchor="P234" w:history="1">
        <w:r w:rsidR="00196DCC" w:rsidRPr="00196DC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Акт</w:t>
        </w:r>
      </w:hyperlink>
      <w:r w:rsidR="00196DCC"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приема-передачи; Поэтажный </w:t>
      </w:r>
      <w:hyperlink w:anchor="P261" w:history="1">
        <w:r w:rsidR="00196DCC" w:rsidRPr="00196DC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план</w:t>
        </w:r>
      </w:hyperlink>
      <w:r w:rsidR="00196DCC"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Объекта.</w:t>
      </w:r>
    </w:p>
    <w:p w14:paraId="5A771AE6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ПОДПИСИ СТОРОН: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50"/>
        <w:gridCol w:w="4695"/>
      </w:tblGrid>
      <w:tr w:rsidR="00196DCC" w:rsidRPr="00196DCC" w14:paraId="56B7B6D4" w14:textId="77777777" w:rsidTr="00EA4954">
        <w:tc>
          <w:tcPr>
            <w:tcW w:w="4785" w:type="dxa"/>
          </w:tcPr>
          <w:p w14:paraId="264FD4EE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Арендодатель</w:t>
            </w:r>
          </w:p>
          <w:p w14:paraId="5FA86D19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Государственного </w:t>
            </w:r>
          </w:p>
          <w:p w14:paraId="5B6E5297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автономного учреждения культуры </w:t>
            </w:r>
          </w:p>
          <w:p w14:paraId="32634405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Иркутская областная филармония</w:t>
            </w:r>
          </w:p>
          <w:p w14:paraId="25355380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D12D9F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 И.В.Касьянова</w:t>
            </w:r>
          </w:p>
          <w:p w14:paraId="38CFD141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4786" w:type="dxa"/>
          </w:tcPr>
          <w:p w14:paraId="179B6FB3" w14:textId="77777777" w:rsidR="00196DCC" w:rsidRPr="00196DCC" w:rsidRDefault="00196DCC" w:rsidP="00196DCC">
            <w:pPr>
              <w:widowControl w:val="0"/>
              <w:autoSpaceDE w:val="0"/>
              <w:autoSpaceDN w:val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Арендатор</w:t>
            </w:r>
          </w:p>
          <w:p w14:paraId="4118EBA3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14:paraId="74149C3C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BAA9B3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0D1443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</w:p>
          <w:p w14:paraId="11CF3F2F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</w:tr>
    </w:tbl>
    <w:p w14:paraId="60EDCB2A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97F688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14:paraId="69D984F0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договору аренды </w:t>
      </w:r>
    </w:p>
    <w:p w14:paraId="58CDDA9B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4849F7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" w:name="P198"/>
      <w:bookmarkEnd w:id="16"/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АРЕНДНОЙ ПЛАТЫ</w:t>
      </w:r>
    </w:p>
    <w:p w14:paraId="2C4A8AE2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ДОГОВОРУ АРЕНДЫ ОБЪЕКТА НЕДВИЖИМОСТИ</w:t>
      </w:r>
    </w:p>
    <w:p w14:paraId="42BEC735" w14:textId="6CA8B574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__________202</w:t>
      </w:r>
      <w:r w:rsidR="0046347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№___________</w:t>
      </w:r>
    </w:p>
    <w:p w14:paraId="2BED248E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ДЕЙСТВУЕТ с_______по________</w:t>
      </w:r>
    </w:p>
    <w:p w14:paraId="43A02F6E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48729D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АДРЕС: 664003 г. Иркутск, ул. Дзержинского д. 2 помещения 7, 7Б, 7В</w:t>
      </w:r>
    </w:p>
    <w:p w14:paraId="3D61E134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АРЕНДАТОР: </w:t>
      </w: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</w:t>
      </w:r>
    </w:p>
    <w:p w14:paraId="6F095E95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Отчета об оценке рыночной стоимости права пользования от________ г. № ______  размер арендной платы составляет:</w:t>
      </w:r>
    </w:p>
    <w:p w14:paraId="557E5A09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арендной платы в месяц:</w:t>
      </w:r>
    </w:p>
    <w:p w14:paraId="6B50F84A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Ап мес = Ст x S,</w:t>
      </w:r>
    </w:p>
    <w:p w14:paraId="1C5213BD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Ст - ставка арендной платы за 1 кв.м в месяц (без учета НДС на основании отчета об оценке);</w:t>
      </w:r>
    </w:p>
    <w:p w14:paraId="13CC0005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S - площадь объекта (кв.м)</w:t>
      </w:r>
    </w:p>
    <w:p w14:paraId="142988CD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71D0CE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 мес = </w:t>
      </w:r>
    </w:p>
    <w:p w14:paraId="61642861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6DFE42" w14:textId="5329FEDC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ВНИМАНИЕ: Арендная плата подлежит оплате </w:t>
      </w:r>
      <w:r w:rsidR="000C7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ежемесячно 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 w:rsidRPr="00196D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20 </w:t>
      </w:r>
      <w:r w:rsidR="000C7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числа каждого месяца </w:t>
      </w:r>
      <w:r w:rsidRPr="00196D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202</w:t>
      </w:r>
      <w:r w:rsidR="000C7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196D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счет Государственного автономного учреждения культуры Иркутская областная филармония в размере 100%. В платежном поручении (квитанции) следует указывать номер, дату договора аренды.</w:t>
      </w:r>
    </w:p>
    <w:p w14:paraId="48C00ED4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73"/>
        <w:gridCol w:w="3331"/>
        <w:gridCol w:w="2225"/>
      </w:tblGrid>
      <w:tr w:rsidR="00196DCC" w:rsidRPr="00196DCC" w14:paraId="0F9C2EA6" w14:textId="77777777" w:rsidTr="00EA4954">
        <w:tc>
          <w:tcPr>
            <w:tcW w:w="3473" w:type="dxa"/>
          </w:tcPr>
          <w:p w14:paraId="0B05C797" w14:textId="77777777" w:rsidR="00196DCC" w:rsidRPr="00196DCC" w:rsidRDefault="00196DCC" w:rsidP="00196DCC">
            <w:pPr>
              <w:widowControl w:val="0"/>
              <w:autoSpaceDE w:val="0"/>
              <w:autoSpaceDN w:val="0"/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331" w:type="dxa"/>
          </w:tcPr>
          <w:p w14:paraId="77C6A6E5" w14:textId="77777777" w:rsidR="00196DCC" w:rsidRPr="00196DCC" w:rsidRDefault="00196DCC" w:rsidP="00196DCC">
            <w:pPr>
              <w:widowControl w:val="0"/>
              <w:autoSpaceDE w:val="0"/>
              <w:autoSpaceDN w:val="0"/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Банковские реквизиты</w:t>
            </w:r>
          </w:p>
        </w:tc>
        <w:tc>
          <w:tcPr>
            <w:tcW w:w="2225" w:type="dxa"/>
          </w:tcPr>
          <w:p w14:paraId="1AFDA47E" w14:textId="77777777" w:rsidR="00196DCC" w:rsidRPr="00196DCC" w:rsidRDefault="00196DCC" w:rsidP="00196DCC">
            <w:pPr>
              <w:widowControl w:val="0"/>
              <w:autoSpaceDE w:val="0"/>
              <w:autoSpaceDN w:val="0"/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Получатель</w:t>
            </w:r>
          </w:p>
        </w:tc>
      </w:tr>
      <w:tr w:rsidR="00196DCC" w:rsidRPr="00196DCC" w14:paraId="57415CA3" w14:textId="77777777" w:rsidTr="00EA4954">
        <w:tc>
          <w:tcPr>
            <w:tcW w:w="3473" w:type="dxa"/>
          </w:tcPr>
          <w:p w14:paraId="75B6449C" w14:textId="77777777" w:rsidR="00196DCC" w:rsidRPr="00196DCC" w:rsidRDefault="00196DCC" w:rsidP="00196DCC">
            <w:pPr>
              <w:widowControl w:val="0"/>
              <w:autoSpaceDE w:val="0"/>
              <w:autoSpaceDN w:val="0"/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Арендная плата за нежилые помещения</w:t>
            </w:r>
          </w:p>
          <w:p w14:paraId="6C72F840" w14:textId="77777777" w:rsidR="00196DCC" w:rsidRPr="00196DCC" w:rsidRDefault="00196DCC" w:rsidP="00196DCC">
            <w:pPr>
              <w:widowControl w:val="0"/>
              <w:autoSpaceDE w:val="0"/>
              <w:autoSpaceDN w:val="0"/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Договор от ___ г. №___ в размере _________ руб. в месяц</w:t>
            </w:r>
          </w:p>
        </w:tc>
        <w:tc>
          <w:tcPr>
            <w:tcW w:w="3331" w:type="dxa"/>
          </w:tcPr>
          <w:p w14:paraId="11AA9887" w14:textId="77777777" w:rsidR="00196DCC" w:rsidRPr="00463475" w:rsidRDefault="00196DCC" w:rsidP="00196DCC">
            <w:pPr>
              <w:spacing w:after="0" w:line="276" w:lineRule="auto"/>
              <w:jc w:val="both"/>
              <w:rPr>
                <w:rFonts w:ascii="Times New Roman" w:eastAsia="TimesNewRomanPS-BoldMT" w:hAnsi="Times New Roman" w:cs="Times New Roman"/>
                <w:bCs/>
                <w:sz w:val="20"/>
                <w:szCs w:val="20"/>
                <w:lang w:eastAsia="ru-RU"/>
              </w:rPr>
            </w:pPr>
            <w:r w:rsidRPr="00463475">
              <w:rPr>
                <w:rFonts w:ascii="Times New Roman" w:eastAsia="TimesNewRomanPS-BoldMT" w:hAnsi="Times New Roman" w:cs="Times New Roman"/>
                <w:bCs/>
                <w:sz w:val="20"/>
                <w:szCs w:val="20"/>
                <w:lang w:eastAsia="ru-RU"/>
              </w:rPr>
              <w:t>Р/С 40603810534110009698</w:t>
            </w:r>
          </w:p>
          <w:p w14:paraId="58AA2E76" w14:textId="77777777" w:rsidR="00196DCC" w:rsidRPr="00463475" w:rsidRDefault="00196DCC" w:rsidP="00196DCC">
            <w:pPr>
              <w:spacing w:after="200" w:line="276" w:lineRule="auto"/>
              <w:contextualSpacing/>
              <w:rPr>
                <w:rFonts w:ascii="Times New Roman" w:eastAsia="TimesNewRomanPS-BoldMT" w:hAnsi="Times New Roman" w:cs="Times New Roman"/>
                <w:bCs/>
                <w:sz w:val="20"/>
                <w:szCs w:val="20"/>
                <w:lang w:eastAsia="ru-RU"/>
              </w:rPr>
            </w:pPr>
            <w:r w:rsidRPr="0046347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К/СЧ 30101810145250000411</w:t>
            </w:r>
          </w:p>
          <w:p w14:paraId="13C54048" w14:textId="77777777" w:rsidR="00196DCC" w:rsidRPr="00463475" w:rsidRDefault="00196DCC" w:rsidP="00196DCC">
            <w:pPr>
              <w:spacing w:after="200" w:line="276" w:lineRule="auto"/>
              <w:contextualSpacing/>
              <w:rPr>
                <w:rFonts w:ascii="Times New Roman" w:eastAsia="TimesNewRomanPS-BoldMT" w:hAnsi="Times New Roman" w:cs="Times New Roman"/>
                <w:bCs/>
                <w:sz w:val="20"/>
                <w:szCs w:val="20"/>
                <w:lang w:eastAsia="ru-RU"/>
              </w:rPr>
            </w:pPr>
            <w:r w:rsidRPr="00463475">
              <w:rPr>
                <w:rFonts w:ascii="Times New Roman" w:eastAsia="TimesNewRomanPS-BoldMT" w:hAnsi="Times New Roman" w:cs="Times New Roman"/>
                <w:bCs/>
                <w:sz w:val="20"/>
                <w:szCs w:val="20"/>
                <w:lang w:eastAsia="ru-RU"/>
              </w:rPr>
              <w:t xml:space="preserve">БИК </w:t>
            </w:r>
            <w:r w:rsidRPr="0046347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044525411</w:t>
            </w:r>
          </w:p>
          <w:p w14:paraId="113FD4B7" w14:textId="77777777" w:rsidR="00196DCC" w:rsidRPr="00463475" w:rsidRDefault="00196DCC" w:rsidP="00196DCC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463475">
              <w:rPr>
                <w:rFonts w:ascii="Times New Roman" w:eastAsia="TimesNewRomanPS-BoldMT" w:hAnsi="Times New Roman" w:cs="Times New Roman"/>
                <w:bCs/>
                <w:sz w:val="20"/>
                <w:szCs w:val="20"/>
                <w:lang w:eastAsia="ru-RU"/>
              </w:rPr>
              <w:t xml:space="preserve">БАНК </w:t>
            </w:r>
            <w:r w:rsidRPr="0046347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Филиал "ЦЕНТРАЛЬНЫЙ"</w:t>
            </w:r>
          </w:p>
          <w:p w14:paraId="58D019B1" w14:textId="77777777" w:rsidR="00196DCC" w:rsidRPr="00463475" w:rsidRDefault="00196DCC" w:rsidP="00196DCC">
            <w:pPr>
              <w:spacing w:after="200" w:line="276" w:lineRule="auto"/>
              <w:contextualSpacing/>
              <w:rPr>
                <w:rFonts w:ascii="Times New Roman" w:eastAsia="TimesNewRomanPS-BoldMT" w:hAnsi="Times New Roman" w:cs="Times New Roman"/>
                <w:bCs/>
                <w:sz w:val="20"/>
                <w:szCs w:val="20"/>
                <w:lang w:eastAsia="ru-RU"/>
              </w:rPr>
            </w:pPr>
            <w:r w:rsidRPr="0046347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Банка ВТБ ПАО Г. МОСКВА</w:t>
            </w:r>
          </w:p>
          <w:p w14:paraId="42767165" w14:textId="77777777" w:rsidR="00196DCC" w:rsidRPr="00463475" w:rsidRDefault="00196DCC" w:rsidP="00196DCC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4E8FE37" w14:textId="77777777" w:rsidR="00196DCC" w:rsidRPr="00463475" w:rsidRDefault="00196DCC" w:rsidP="00196DC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4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  <w:p w14:paraId="096D6B9C" w14:textId="77777777" w:rsidR="00196DCC" w:rsidRPr="00463475" w:rsidRDefault="00196DCC" w:rsidP="00196DCC">
            <w:pPr>
              <w:widowControl w:val="0"/>
              <w:autoSpaceDE w:val="0"/>
              <w:autoSpaceDN w:val="0"/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</w:tcPr>
          <w:p w14:paraId="45C5FB2A" w14:textId="77777777" w:rsidR="00196DCC" w:rsidRPr="00196DCC" w:rsidRDefault="00196DCC" w:rsidP="00196DCC">
            <w:pPr>
              <w:widowControl w:val="0"/>
              <w:autoSpaceDE w:val="0"/>
              <w:autoSpaceDN w:val="0"/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Государственное автономное учреждение культуры Иркутская областная </w:t>
            </w: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филармония</w:t>
            </w:r>
          </w:p>
        </w:tc>
      </w:tr>
    </w:tbl>
    <w:p w14:paraId="018BC604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98"/>
        <w:gridCol w:w="4647"/>
      </w:tblGrid>
      <w:tr w:rsidR="00196DCC" w:rsidRPr="00196DCC" w14:paraId="73FAED72" w14:textId="77777777" w:rsidTr="00EA4954">
        <w:tc>
          <w:tcPr>
            <w:tcW w:w="4785" w:type="dxa"/>
          </w:tcPr>
          <w:p w14:paraId="6A383109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Арендодатель</w:t>
            </w:r>
          </w:p>
          <w:p w14:paraId="08BE1F35" w14:textId="77777777" w:rsidR="00196DCC" w:rsidRPr="00196DCC" w:rsidRDefault="00196DCC" w:rsidP="00196DC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Государственного </w:t>
            </w:r>
          </w:p>
          <w:p w14:paraId="00BFF9A4" w14:textId="77777777" w:rsidR="00196DCC" w:rsidRPr="00196DCC" w:rsidRDefault="00196DCC" w:rsidP="00196DC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автономного учреждения культуры </w:t>
            </w:r>
          </w:p>
          <w:p w14:paraId="5FD8C3B2" w14:textId="77777777" w:rsidR="00196DCC" w:rsidRPr="00196DCC" w:rsidRDefault="00196DCC" w:rsidP="00196DC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Иркутская областная филармония</w:t>
            </w:r>
          </w:p>
          <w:p w14:paraId="19D86992" w14:textId="77777777" w:rsidR="00196DCC" w:rsidRPr="00196DCC" w:rsidRDefault="00196DCC" w:rsidP="00196DC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56C62E" w14:textId="77777777" w:rsidR="00196DCC" w:rsidRPr="00196DCC" w:rsidRDefault="00196DCC" w:rsidP="00196DC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 И.В.Касьянова</w:t>
            </w:r>
          </w:p>
          <w:p w14:paraId="01FD98C6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4786" w:type="dxa"/>
          </w:tcPr>
          <w:p w14:paraId="78DA9109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</w:tr>
    </w:tbl>
    <w:p w14:paraId="7C7423D3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8F47C5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C11C9F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73C13F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C984A6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F2AA67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7FD994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14:paraId="7FCAEA63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договору аренды №_________ от ________ г.</w:t>
      </w:r>
    </w:p>
    <w:p w14:paraId="268EE043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3E2D66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" w:name="P234"/>
      <w:bookmarkStart w:id="18" w:name="_Hlk24036101"/>
      <w:bookmarkEnd w:id="17"/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ПРИЕМА-ПЕРЕДАЧИ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2"/>
        <w:gridCol w:w="4533"/>
      </w:tblGrid>
      <w:tr w:rsidR="00196DCC" w:rsidRPr="00196DCC" w14:paraId="05F342DD" w14:textId="77777777" w:rsidTr="00EA4954">
        <w:trPr>
          <w:trHeight w:val="282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</w:tcPr>
          <w:p w14:paraId="366091B3" w14:textId="77777777" w:rsidR="00196DCC" w:rsidRPr="00196DCC" w:rsidRDefault="00196DCC" w:rsidP="00196DCC">
            <w:pPr>
              <w:widowControl w:val="0"/>
              <w:autoSpaceDE w:val="0"/>
              <w:autoSpaceDN w:val="0"/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  <w:tcBorders>
              <w:top w:val="nil"/>
              <w:left w:val="nil"/>
              <w:bottom w:val="nil"/>
              <w:right w:val="nil"/>
            </w:tcBorders>
          </w:tcPr>
          <w:p w14:paraId="31C24C3B" w14:textId="77777777" w:rsidR="00196DCC" w:rsidRPr="00196DCC" w:rsidRDefault="00196DCC" w:rsidP="00196DCC">
            <w:pPr>
              <w:widowControl w:val="0"/>
              <w:autoSpaceDE w:val="0"/>
              <w:autoSpaceDN w:val="0"/>
              <w:spacing w:after="0" w:line="240" w:lineRule="auto"/>
              <w:ind w:right="-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</w:tbl>
    <w:p w14:paraId="6058BA14" w14:textId="7B41797F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г. Иркутск                                                                                                       202</w:t>
      </w:r>
      <w:r w:rsidR="0046347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14:paraId="46E76808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в 00 часов 00 минут</w:t>
      </w:r>
    </w:p>
    <w:p w14:paraId="368EE1C9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Мы, нижеподписавшиеся,</w:t>
      </w:r>
      <w:r w:rsidRPr="00196DC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автономное учреждение культуры Иркутская областная филармония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именуемый(ое) в дальнейшем «Арендодатель», в лице директора Касьяновой Ирины Владимировны, действующей на основании  устава, с одной стороны, и</w:t>
      </w: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____________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 директора______________, действующей на основании устава </w:t>
      </w: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именуемый в дальнейшем «Арендатор», с другой стороны, а вместе именуемые «Стороны»,</w:t>
      </w: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договора аренды___________, произвели прием-передачу Объекта:</w:t>
      </w:r>
    </w:p>
    <w:p w14:paraId="22789E8F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Объекта (часть здания по адресу: 664003, г. Иркутск, ул. Дзержинского, 2, этаж 1, литер А; кадастровый номер 38:36:000020:6200; общая площадь, арендуемых помещений 61,9 кв.м., номера позиций по техническому паспорту БТИ 7, 7Б, 7В;</w:t>
      </w:r>
    </w:p>
    <w:p w14:paraId="086792D1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 стен: кирпич;</w:t>
      </w:r>
    </w:p>
    <w:p w14:paraId="08781E9E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этажность: одноэтажное;</w:t>
      </w:r>
    </w:p>
    <w:p w14:paraId="033B39D7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благоустройство: отопление, канализация, горячее и холодное водоснабжение; электроснабжение;</w:t>
      </w:r>
    </w:p>
    <w:p w14:paraId="1226A78D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балансовая стоимость Объекта: 715 358,49 рублей.</w:t>
      </w:r>
    </w:p>
    <w:p w14:paraId="6FF699C6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Объект передается для использования Арендатором в целях организации работы буфета.</w:t>
      </w:r>
    </w:p>
    <w:p w14:paraId="627631B2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Объект является государственной собственностью Иркутской области и закреплен за Арендодателем на праве оперативного управления, что подтверждается выпиской из Единого государственного реестра недвижимости об объекте недвижимости от_________</w:t>
      </w:r>
    </w:p>
    <w:p w14:paraId="6B5D61BD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Санитарно-техническое состояние Объекта -удовлетворительное.</w:t>
      </w:r>
    </w:p>
    <w:p w14:paraId="787B74F6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 капитального ремонта – не требуется.</w:t>
      </w:r>
    </w:p>
    <w:p w14:paraId="3342F163" w14:textId="49653F28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СРОК ДЕЙСТВИЯ ДОГОВОРА с_______ года по 31 декабря 202</w:t>
      </w:r>
      <w:r w:rsidR="0046347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 Режим использования объекта: с 1</w:t>
      </w:r>
      <w:r w:rsidR="0046347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00 минут до 20 часов 00 минут ежедневно, кроме понедельника.</w:t>
      </w:r>
    </w:p>
    <w:p w14:paraId="2A332BB9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Hlk24445543"/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Показания приборов учета: </w:t>
      </w:r>
    </w:p>
    <w:p w14:paraId="082119FF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электроэнергия – </w:t>
      </w:r>
      <w:r w:rsidRPr="00196D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****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холодная вода – </w:t>
      </w:r>
      <w:r w:rsidRPr="00196D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*****</w:t>
      </w:r>
    </w:p>
    <w:bookmarkEnd w:id="19"/>
    <w:p w14:paraId="78EF118B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акт составлен в двух экземплярах по одному для каждой из сторон.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50"/>
        <w:gridCol w:w="4695"/>
      </w:tblGrid>
      <w:tr w:rsidR="00196DCC" w:rsidRPr="00196DCC" w14:paraId="078C69D4" w14:textId="77777777" w:rsidTr="00EA4954">
        <w:tc>
          <w:tcPr>
            <w:tcW w:w="4785" w:type="dxa"/>
          </w:tcPr>
          <w:p w14:paraId="0680ED66" w14:textId="77777777" w:rsidR="00196DCC" w:rsidRPr="00196DCC" w:rsidRDefault="00196DCC" w:rsidP="00196DC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СДАЛ</w:t>
            </w:r>
          </w:p>
          <w:p w14:paraId="1B2004C0" w14:textId="77777777" w:rsidR="00196DCC" w:rsidRPr="00196DCC" w:rsidRDefault="00196DCC" w:rsidP="00196DC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Арендодатель</w:t>
            </w:r>
          </w:p>
          <w:p w14:paraId="3662F10C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Государственного </w:t>
            </w:r>
          </w:p>
          <w:p w14:paraId="0CC63526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автономного учреждения культуры </w:t>
            </w:r>
          </w:p>
          <w:p w14:paraId="2AF1B9D7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Иркутская областная филармония</w:t>
            </w:r>
          </w:p>
          <w:p w14:paraId="16732814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D538DE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 И.В. Касьянова</w:t>
            </w:r>
          </w:p>
          <w:p w14:paraId="40F37FEE" w14:textId="77777777" w:rsidR="00196DCC" w:rsidRPr="00196DCC" w:rsidRDefault="00196DCC" w:rsidP="00196DC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М.П. </w:t>
            </w:r>
          </w:p>
          <w:p w14:paraId="587F9AC9" w14:textId="77777777" w:rsidR="00196DCC" w:rsidRPr="00196DCC" w:rsidRDefault="00196DCC" w:rsidP="00196DC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lang w:eastAsia="ru-RU"/>
              </w:rPr>
              <w:t xml:space="preserve">Заместителя директора по Административно-хозяйственной части Государственного автономного учреждения культуры Иркутская областная филармония </w:t>
            </w:r>
          </w:p>
          <w:p w14:paraId="3261FC3E" w14:textId="77777777" w:rsidR="00196DCC" w:rsidRPr="00196DCC" w:rsidRDefault="00196DCC" w:rsidP="00196DC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16AD96" w14:textId="77777777" w:rsidR="00196DCC" w:rsidRPr="00196DCC" w:rsidRDefault="00196DCC" w:rsidP="00196DC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 С.П.Беломестнов</w:t>
            </w:r>
          </w:p>
          <w:p w14:paraId="250E563E" w14:textId="77777777" w:rsidR="00196DCC" w:rsidRPr="00196DCC" w:rsidRDefault="00196DCC" w:rsidP="00196DCC">
            <w:pPr>
              <w:widowControl w:val="0"/>
              <w:autoSpaceDE w:val="0"/>
              <w:autoSpaceDN w:val="0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14:paraId="320F6104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ПРИНЯЛ</w:t>
            </w:r>
          </w:p>
          <w:p w14:paraId="13099DCA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Арендатор</w:t>
            </w:r>
          </w:p>
          <w:p w14:paraId="72F6FEDC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9C2BC5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14:paraId="6A47E321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E15C87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</w:p>
          <w:p w14:paraId="7AA78453" w14:textId="77777777" w:rsidR="00196DCC" w:rsidRPr="00196DCC" w:rsidRDefault="00196DCC" w:rsidP="00196DC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</w:tr>
      <w:bookmarkEnd w:id="18"/>
    </w:tbl>
    <w:p w14:paraId="30C49F4A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1FB958" w14:textId="32038F5C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9F8853" w14:textId="7C3DB210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E50ED0" w14:textId="1F763D45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1955A3" w14:textId="64F71253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86D842" w14:textId="51236193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631925" w14:textId="55C88AFD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88F0FE" w14:textId="6591F505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71BC3A" w14:textId="454EB6C4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C651CB" w14:textId="0E3CDBB9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C60F2A" w14:textId="7C40989E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2BE7D9" w14:textId="106A52D1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F7CD61" w14:textId="128ED796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F144B3" w14:textId="1EE54B24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805BD3" w14:textId="204F8CE3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DCB523" w14:textId="7C1DBCEE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E5DFAA" w14:textId="5CC23122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E3BDEB" w14:textId="5BF9AEAB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AECF35" w14:textId="114FEC1D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21CF6E" w14:textId="261F7FF6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7CC168" w14:textId="4A147FBB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7517AE" w14:textId="1A1A3386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374FD4" w14:textId="36FE620A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03F45F" w14:textId="2AC2B914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430292" w14:textId="24C64766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ADDBE9" w14:textId="59DA5AE6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DE20EB" w14:textId="6CA19868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60C119" w14:textId="30DCA48A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A10E6A" w14:textId="0CB2A88A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F87A2B" w14:textId="23739AC4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050E32" w14:textId="4DFE6875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FA379B" w14:textId="21340CC1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D9FA9D" w14:textId="0D231358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A9CD25" w14:textId="2E2FC46E" w:rsidR="000C7C46" w:rsidRDefault="000C7C46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8F8E71" w14:textId="13588721" w:rsidR="000C7C46" w:rsidRDefault="000C7C46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44BD0D" w14:textId="77777777" w:rsidR="000C7C46" w:rsidRDefault="000C7C46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CF30DC" w14:textId="61920AE9" w:rsid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B9862E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16282F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3</w:t>
      </w:r>
    </w:p>
    <w:p w14:paraId="6B1043ED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left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договору аренды № _____</w:t>
      </w:r>
    </w:p>
    <w:p w14:paraId="6A0ADC6C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left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__________ г.</w:t>
      </w:r>
    </w:p>
    <w:p w14:paraId="3DB708DB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left="540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DB896F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" w:name="P261"/>
      <w:bookmarkEnd w:id="20"/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ПОЭТАЖНЫЙ ПЛАН ОБЪЕКТА</w:t>
      </w:r>
    </w:p>
    <w:p w14:paraId="4E3432ED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F6AD7E" wp14:editId="6C6A6E3F">
            <wp:extent cx="5940425" cy="6648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50"/>
        <w:gridCol w:w="4695"/>
      </w:tblGrid>
      <w:tr w:rsidR="00196DCC" w:rsidRPr="00196DCC" w14:paraId="5FFAC00D" w14:textId="77777777" w:rsidTr="00EA4954">
        <w:tc>
          <w:tcPr>
            <w:tcW w:w="4785" w:type="dxa"/>
          </w:tcPr>
          <w:p w14:paraId="43929280" w14:textId="77777777" w:rsidR="00196DCC" w:rsidRPr="00196DCC" w:rsidRDefault="00196DCC" w:rsidP="00196DC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Арендодатель</w:t>
            </w:r>
          </w:p>
          <w:p w14:paraId="690B219F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Государственного </w:t>
            </w:r>
          </w:p>
          <w:p w14:paraId="6B15CAE4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автономного учреждения культуры </w:t>
            </w:r>
          </w:p>
          <w:p w14:paraId="3E158FE1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Иркутская областная филармония</w:t>
            </w:r>
          </w:p>
          <w:p w14:paraId="5C3D78BD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4DC7DF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 И.В. Касьянова</w:t>
            </w:r>
          </w:p>
          <w:p w14:paraId="6BF98E5A" w14:textId="77777777" w:rsidR="00196DCC" w:rsidRPr="00196DCC" w:rsidRDefault="00196DCC" w:rsidP="00196DC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4786" w:type="dxa"/>
          </w:tcPr>
          <w:p w14:paraId="5FD6F274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Арендатор</w:t>
            </w:r>
          </w:p>
          <w:p w14:paraId="54202B60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14:paraId="712CD68B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2F7613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</w:p>
          <w:p w14:paraId="17D1A02E" w14:textId="77777777" w:rsidR="00196DCC" w:rsidRPr="00196DCC" w:rsidRDefault="00196DCC" w:rsidP="00196DC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</w:tr>
    </w:tbl>
    <w:p w14:paraId="31A6AD88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5C0914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D539D3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АКТ ПРИЕМА-ПЕРЕДАЧИ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2"/>
        <w:gridCol w:w="4533"/>
      </w:tblGrid>
      <w:tr w:rsidR="00196DCC" w:rsidRPr="00196DCC" w14:paraId="2D68D527" w14:textId="77777777" w:rsidTr="00EA4954">
        <w:trPr>
          <w:trHeight w:val="282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</w:tcPr>
          <w:p w14:paraId="321853A2" w14:textId="77777777" w:rsidR="00196DCC" w:rsidRPr="00196DCC" w:rsidRDefault="00196DCC" w:rsidP="00196DCC">
            <w:pPr>
              <w:widowControl w:val="0"/>
              <w:autoSpaceDE w:val="0"/>
              <w:autoSpaceDN w:val="0"/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</w:t>
            </w:r>
          </w:p>
        </w:tc>
        <w:tc>
          <w:tcPr>
            <w:tcW w:w="4533" w:type="dxa"/>
            <w:tcBorders>
              <w:top w:val="nil"/>
              <w:left w:val="nil"/>
              <w:bottom w:val="nil"/>
              <w:right w:val="nil"/>
            </w:tcBorders>
          </w:tcPr>
          <w:p w14:paraId="6A4D2A9E" w14:textId="77777777" w:rsidR="00196DCC" w:rsidRPr="00196DCC" w:rsidRDefault="00196DCC" w:rsidP="00196DCC">
            <w:pPr>
              <w:widowControl w:val="0"/>
              <w:autoSpaceDE w:val="0"/>
              <w:autoSpaceDN w:val="0"/>
              <w:spacing w:after="0" w:line="240" w:lineRule="auto"/>
              <w:ind w:right="-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</w:tbl>
    <w:p w14:paraId="29C60645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EB5B63" w14:textId="492259CE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Иркутск                                                                                                       </w:t>
      </w:r>
      <w:r w:rsidR="00463475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.12.202</w:t>
      </w:r>
      <w:r w:rsidR="00FF7CE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14:paraId="5C1DA208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Мы, нижеподписавшиеся,</w:t>
      </w:r>
      <w:r w:rsidRPr="00196DC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автономное учреждение культуры Иркутская областная филармония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именуемый(ое) в дальнейшем «Арендодатель», в лице директора Касьяновой Ирины Владимировны, действующей на основании  устава, с одной стороны, и</w:t>
      </w:r>
      <w:bookmarkStart w:id="21" w:name="_Hlk29888296"/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____________, в лице  директора ________, действующей на основании устава,</w:t>
      </w: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именуемое в дальнейшем «Арендатор», с другой стороны, а вместе именуемые «Стороны»,</w:t>
      </w:r>
      <w:bookmarkEnd w:id="21"/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основании договора аренды от________ года №  _________ произвели прием-передачу Объекта:</w:t>
      </w:r>
    </w:p>
    <w:p w14:paraId="77DDE82A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Объекта (часть здания по адресу: 664003, г. Иркутск, ул. Дзержинского, 2, этаж 1, литер А; кадастровый номер 38:36:000020:6200; общая площадь, арендуемых помещений 61,9 кв.м., номера позиций по техническому паспорту БТИ 7, 7Б, 7В;</w:t>
      </w:r>
    </w:p>
    <w:p w14:paraId="17209C9B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стен: кирпич;</w:t>
      </w:r>
    </w:p>
    <w:p w14:paraId="592497D6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этажность: одноэтажное;</w:t>
      </w:r>
    </w:p>
    <w:p w14:paraId="6BE1C90D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благоустройство: отопление, канализация, горячее и холодное водоснабжение; электроснабжение;</w:t>
      </w:r>
    </w:p>
    <w:p w14:paraId="4FEAEF88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балансовая стоимость Объекта: 715 358,49 рублей.</w:t>
      </w:r>
    </w:p>
    <w:p w14:paraId="02F41F55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 использовался Арендатором в целях организации работы буфета.</w:t>
      </w:r>
    </w:p>
    <w:p w14:paraId="6A62BB12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 является государственной собственностью Иркутской области и закреплен за Арендодателем на праве оперативного управления, что подтверждается выпиской из Единого государственного реестра недвижимости об объекте недвижимости от 29 сентября 2019 года.</w:t>
      </w:r>
    </w:p>
    <w:p w14:paraId="68AF8E69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Санитарно-техническое состояние Объекта -удовлетворительное.</w:t>
      </w:r>
    </w:p>
    <w:p w14:paraId="31F74011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Необходимость капитального ремонта – не требуется.</w:t>
      </w:r>
    </w:p>
    <w:p w14:paraId="7561918E" w14:textId="6C01C381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ДОГОВОРА с _____ года по 31 декабря 202</w:t>
      </w:r>
      <w:r w:rsidR="0046347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 Режим использования объекта: с 1</w:t>
      </w:r>
      <w:r w:rsidR="0046347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00 минут до 20 часов 00 минут ежедневно, кроме понедельника.</w:t>
      </w:r>
    </w:p>
    <w:p w14:paraId="3B19FC6E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Показания приборов учета: </w:t>
      </w:r>
    </w:p>
    <w:p w14:paraId="6EF5EDF0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электроэнергия – </w:t>
      </w:r>
    </w:p>
    <w:p w14:paraId="6BB5F231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холодная вода –  </w:t>
      </w:r>
    </w:p>
    <w:p w14:paraId="3E19321E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акт составлен в двух экземплярах по одному для каждой из сторон.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56"/>
        <w:gridCol w:w="4689"/>
      </w:tblGrid>
      <w:tr w:rsidR="00196DCC" w:rsidRPr="00196DCC" w14:paraId="6F09DAC3" w14:textId="77777777" w:rsidTr="00EA4954">
        <w:tc>
          <w:tcPr>
            <w:tcW w:w="4785" w:type="dxa"/>
          </w:tcPr>
          <w:p w14:paraId="67A48D86" w14:textId="77777777" w:rsidR="00196DCC" w:rsidRPr="00196DCC" w:rsidRDefault="00196DCC" w:rsidP="00196DC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ПРИНЯЛ</w:t>
            </w:r>
          </w:p>
          <w:p w14:paraId="2ED64BB6" w14:textId="77777777" w:rsidR="00196DCC" w:rsidRPr="00196DCC" w:rsidRDefault="00196DCC" w:rsidP="00196DC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Арендодатель</w:t>
            </w:r>
          </w:p>
          <w:p w14:paraId="6E234C85" w14:textId="77777777" w:rsidR="00196DCC" w:rsidRPr="00196DCC" w:rsidRDefault="00196DCC" w:rsidP="00196DC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Государственного автономного учреждения культуры Иркутская областная филармония</w:t>
            </w:r>
          </w:p>
          <w:p w14:paraId="5B3B8E7D" w14:textId="77777777" w:rsidR="00196DCC" w:rsidRPr="00196DCC" w:rsidRDefault="00196DCC" w:rsidP="00196DCC">
            <w:pPr>
              <w:widowControl w:val="0"/>
              <w:autoSpaceDE w:val="0"/>
              <w:autoSpaceDN w:val="0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D63B23" w14:textId="77777777" w:rsidR="00196DCC" w:rsidRPr="00196DCC" w:rsidRDefault="00196DCC" w:rsidP="00196DC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 И.В. Касьянова</w:t>
            </w:r>
          </w:p>
          <w:p w14:paraId="33A76C81" w14:textId="77777777" w:rsidR="00196DCC" w:rsidRPr="00196DCC" w:rsidRDefault="00196DCC" w:rsidP="00196DC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  <w:p w14:paraId="38FA72F2" w14:textId="77777777" w:rsidR="00196DCC" w:rsidRPr="00196DCC" w:rsidRDefault="00196DCC" w:rsidP="00196DCC">
            <w:pPr>
              <w:widowControl w:val="0"/>
              <w:autoSpaceDE w:val="0"/>
              <w:autoSpaceDN w:val="0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Зам.директора по административно -хоз.части ГАУК Иркутская областная филармония  </w:t>
            </w:r>
          </w:p>
          <w:p w14:paraId="7B187ED5" w14:textId="77777777" w:rsidR="00196DCC" w:rsidRPr="00196DCC" w:rsidRDefault="00196DCC" w:rsidP="00196DCC">
            <w:pPr>
              <w:widowControl w:val="0"/>
              <w:autoSpaceDE w:val="0"/>
              <w:autoSpaceDN w:val="0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C6B82C" w14:textId="77777777" w:rsidR="00196DCC" w:rsidRPr="00196DCC" w:rsidRDefault="00196DCC" w:rsidP="00196DCC">
            <w:pPr>
              <w:widowControl w:val="0"/>
              <w:autoSpaceDE w:val="0"/>
              <w:autoSpaceDN w:val="0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  С.П. Беломестнов</w:t>
            </w:r>
          </w:p>
          <w:p w14:paraId="6394677E" w14:textId="77777777" w:rsidR="00196DCC" w:rsidRPr="00196DCC" w:rsidRDefault="00196DCC" w:rsidP="00196DCC">
            <w:pPr>
              <w:widowControl w:val="0"/>
              <w:autoSpaceDE w:val="0"/>
              <w:autoSpaceDN w:val="0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53422F" w14:textId="77777777" w:rsidR="00196DCC" w:rsidRPr="00196DCC" w:rsidRDefault="00196DCC" w:rsidP="00196DCC">
            <w:pPr>
              <w:widowControl w:val="0"/>
              <w:autoSpaceDE w:val="0"/>
              <w:autoSpaceDN w:val="0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14:paraId="481EF71D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СДАЛ</w:t>
            </w:r>
          </w:p>
          <w:p w14:paraId="66FAFEE8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Арендатор</w:t>
            </w:r>
          </w:p>
          <w:p w14:paraId="4611EF49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1597AA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14:paraId="0C682DED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B6966C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</w:p>
          <w:p w14:paraId="5EB55EFC" w14:textId="77777777" w:rsidR="00196DCC" w:rsidRPr="00196DCC" w:rsidRDefault="00196DCC" w:rsidP="00196DC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</w:tr>
    </w:tbl>
    <w:p w14:paraId="681A5649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6D1AA4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A3E38A" w14:textId="77777777" w:rsidR="00196DCC" w:rsidRPr="00196DCC" w:rsidRDefault="00196DCC" w:rsidP="00196DCC">
      <w:pPr>
        <w:widowControl w:val="0"/>
        <w:autoSpaceDE w:val="0"/>
        <w:autoSpaceDN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5CF66F" w14:textId="77777777" w:rsidR="00196DCC" w:rsidRPr="00196DCC" w:rsidRDefault="00196DCC" w:rsidP="00196D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866B6E0" w14:textId="77777777" w:rsidR="00196DCC" w:rsidRPr="00196DCC" w:rsidRDefault="00196DCC" w:rsidP="00196D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СОГЛАШЕНИЕ</w:t>
      </w:r>
    </w:p>
    <w:p w14:paraId="67826BD7" w14:textId="77777777" w:rsidR="00196DCC" w:rsidRPr="00196DCC" w:rsidRDefault="00196DCC" w:rsidP="00196D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 оплате коммунальных услуг и эксплуатационных расходов</w:t>
      </w:r>
    </w:p>
    <w:p w14:paraId="1170075A" w14:textId="77777777" w:rsidR="00196DCC" w:rsidRPr="00196DCC" w:rsidRDefault="00196DCC" w:rsidP="00196D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96D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 договору аренды объекта областной государственной собственности, закрепленного на праве оперативного управления за областным государственным учреждением от__________ года № ________</w:t>
      </w:r>
    </w:p>
    <w:p w14:paraId="11D6BEEC" w14:textId="77777777" w:rsidR="00196DCC" w:rsidRPr="00196DCC" w:rsidRDefault="00196DCC" w:rsidP="00196D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76671230" w14:textId="582A4C57" w:rsidR="00196DCC" w:rsidRPr="00196DCC" w:rsidRDefault="00196DCC" w:rsidP="00196D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ar-SA"/>
        </w:rPr>
        <w:t>г. Иркутск                                                                                                  _______ 202</w:t>
      </w:r>
      <w:r w:rsidR="00463475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г.</w:t>
      </w:r>
    </w:p>
    <w:p w14:paraId="6B31ACF4" w14:textId="77777777" w:rsidR="00196DCC" w:rsidRPr="00196DCC" w:rsidRDefault="00196DCC" w:rsidP="00196D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BC4EDAC" w14:textId="77777777" w:rsidR="00196DCC" w:rsidRPr="00196DCC" w:rsidRDefault="00196DCC" w:rsidP="00196DCC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96DCC">
        <w:rPr>
          <w:rFonts w:ascii="Times New Roman" w:eastAsia="Calibri" w:hAnsi="Times New Roman" w:cs="Times New Roman"/>
          <w:b/>
          <w:sz w:val="24"/>
          <w:szCs w:val="24"/>
        </w:rPr>
        <w:t>Государственное автономное учреждение культуры Иркутская областная филармония</w:t>
      </w:r>
      <w:r w:rsidRPr="00196DCC">
        <w:rPr>
          <w:rFonts w:ascii="Times New Roman" w:eastAsia="Calibri" w:hAnsi="Times New Roman" w:cs="Times New Roman"/>
          <w:sz w:val="24"/>
          <w:szCs w:val="24"/>
        </w:rPr>
        <w:t xml:space="preserve">, именуемый(ое) в дальнейшем «Арендодатель», в лице  директора Касьяновой Ирины Владимировны, действующей на основании  Устава , с одной стороны, и </w:t>
      </w:r>
      <w:r w:rsidRPr="00196DCC">
        <w:rPr>
          <w:rFonts w:ascii="Times New Roman" w:eastAsia="Calibri" w:hAnsi="Times New Roman" w:cs="Times New Roman"/>
          <w:b/>
          <w:sz w:val="24"/>
          <w:szCs w:val="24"/>
        </w:rPr>
        <w:t>_____________</w:t>
      </w:r>
      <w:r w:rsidRPr="00196DCC">
        <w:rPr>
          <w:rFonts w:ascii="Times New Roman" w:eastAsia="Calibri" w:hAnsi="Times New Roman" w:cs="Times New Roman"/>
          <w:sz w:val="24"/>
          <w:szCs w:val="24"/>
        </w:rPr>
        <w:t xml:space="preserve">, в лице  директора___________, действующего на основании устава </w:t>
      </w:r>
      <w:r w:rsidRPr="00196DCC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Pr="00196DC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96DCC">
        <w:rPr>
          <w:rFonts w:ascii="Times New Roman" w:eastAsia="Calibri" w:hAnsi="Times New Roman" w:cs="Times New Roman"/>
          <w:sz w:val="24"/>
          <w:szCs w:val="24"/>
        </w:rPr>
        <w:t xml:space="preserve">именуемое в дальнейшем «Арендатор», с другой стороны, а вместе именуемые «Стороны», 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ar-SA"/>
        </w:rPr>
        <w:t>заключили настоящее соглашение о нижеследующем:</w:t>
      </w:r>
    </w:p>
    <w:p w14:paraId="7CDEC203" w14:textId="77777777" w:rsidR="00196DCC" w:rsidRPr="00196DCC" w:rsidRDefault="00196DCC" w:rsidP="00196DCC">
      <w:pPr>
        <w:numPr>
          <w:ilvl w:val="1"/>
          <w:numId w:val="2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 п. 4.2. договора, Арендатор принимает на себя обязательство по уплате всех коммунальных услуг и эксплуатационных расходов, связанных с эксплуатацией Объекта договора.</w:t>
      </w:r>
    </w:p>
    <w:p w14:paraId="08C5E7E7" w14:textId="473D7386" w:rsidR="00196DCC" w:rsidRPr="00196DCC" w:rsidRDefault="00196DCC" w:rsidP="00196DCC">
      <w:pPr>
        <w:numPr>
          <w:ilvl w:val="1"/>
          <w:numId w:val="2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ar-SA"/>
        </w:rPr>
        <w:t>Срок действия данного соглашения с _______ 202</w:t>
      </w:r>
      <w:r w:rsidR="00463475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года по 31 декабря 202</w:t>
      </w:r>
      <w:r w:rsidR="00DF0BAD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года.</w:t>
      </w:r>
    </w:p>
    <w:p w14:paraId="2B5E314E" w14:textId="53F9E2D0" w:rsidR="00196DCC" w:rsidRPr="00196DCC" w:rsidRDefault="00196DCC" w:rsidP="00196DCC">
      <w:pPr>
        <w:numPr>
          <w:ilvl w:val="1"/>
          <w:numId w:val="2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Оплата эксплуатационных расходов производится Арендатором </w:t>
      </w:r>
      <w:r w:rsidR="0017195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ежемесячно 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 </w:t>
      </w:r>
      <w:r w:rsidRPr="00196DC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20 </w:t>
      </w:r>
      <w:r w:rsidR="0017195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числа каждого месяца</w:t>
      </w:r>
      <w:r w:rsidRPr="00196DC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202</w:t>
      </w:r>
      <w:r w:rsidR="0017195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3</w:t>
      </w:r>
      <w:r w:rsidRPr="00196DC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г.</w:t>
      </w:r>
    </w:p>
    <w:p w14:paraId="57965381" w14:textId="7040A0BB" w:rsidR="00196DCC" w:rsidRPr="00196DCC" w:rsidRDefault="00196DCC" w:rsidP="00196DCC">
      <w:pPr>
        <w:numPr>
          <w:ilvl w:val="1"/>
          <w:numId w:val="2"/>
        </w:numPr>
        <w:spacing w:after="20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Стоимость эксплуатационных расходов </w:t>
      </w:r>
      <w:r w:rsidR="00FF7C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за один месяц 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составляет </w:t>
      </w:r>
      <w:r w:rsidRPr="00196DC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______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рублей (____________)</w:t>
      </w:r>
      <w:r w:rsidR="00FF7CEF">
        <w:rPr>
          <w:rFonts w:ascii="Times New Roman" w:eastAsia="Times New Roman" w:hAnsi="Times New Roman" w:cs="Times New Roman"/>
          <w:sz w:val="24"/>
          <w:szCs w:val="24"/>
          <w:lang w:eastAsia="ar-SA"/>
        </w:rPr>
        <w:t>, оплачивается ежемесячно до 20 числа каждого месяца 2023 г.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3D0E515B" w14:textId="15844681" w:rsidR="00196DCC" w:rsidRPr="00196DCC" w:rsidRDefault="00196DCC" w:rsidP="00196DCC">
      <w:pPr>
        <w:numPr>
          <w:ilvl w:val="1"/>
          <w:numId w:val="2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96DCC">
        <w:rPr>
          <w:rFonts w:ascii="Times New Roman" w:eastAsia="Times New Roman" w:hAnsi="Times New Roman" w:cs="Times New Roman"/>
          <w:sz w:val="24"/>
          <w:szCs w:val="24"/>
          <w:lang w:eastAsia="ar-SA"/>
        </w:rPr>
        <w:t>Стоимость коммунальных услуг производится по фактическим расходам и оплачивается</w:t>
      </w:r>
      <w:r w:rsidR="00F904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ежемесячно 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срок по</w:t>
      </w:r>
      <w:r w:rsidR="00FF7C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96DC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___________ г.</w:t>
      </w:r>
      <w:r w:rsidRPr="00196D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6953F390" w14:textId="77777777" w:rsidR="00196DCC" w:rsidRPr="00196DCC" w:rsidRDefault="00196DCC" w:rsidP="00196D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4B3BD8B" w14:textId="77777777" w:rsidR="00196DCC" w:rsidRPr="00196DCC" w:rsidRDefault="00196DCC" w:rsidP="00196D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50"/>
        <w:gridCol w:w="4695"/>
      </w:tblGrid>
      <w:tr w:rsidR="00196DCC" w:rsidRPr="00196DCC" w14:paraId="379A8725" w14:textId="77777777" w:rsidTr="00EA4954">
        <w:tc>
          <w:tcPr>
            <w:tcW w:w="4785" w:type="dxa"/>
          </w:tcPr>
          <w:p w14:paraId="0E7B5C5C" w14:textId="77777777" w:rsidR="00196DCC" w:rsidRPr="00196DCC" w:rsidRDefault="00196DCC" w:rsidP="00196DCC">
            <w:pPr>
              <w:widowControl w:val="0"/>
              <w:autoSpaceDE w:val="0"/>
              <w:autoSpaceDN w:val="0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2" w:name="_Hlk24447500"/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Арендодатель</w:t>
            </w:r>
          </w:p>
          <w:p w14:paraId="2D92E740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Государственного автономного учреждения культуры Иркутская областная</w:t>
            </w:r>
            <w:r w:rsidRPr="00196D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филармония</w:t>
            </w:r>
          </w:p>
          <w:p w14:paraId="77BE5412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AC1DDD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 И.В.Касьянова</w:t>
            </w:r>
          </w:p>
          <w:p w14:paraId="750293B4" w14:textId="77777777" w:rsidR="00196DCC" w:rsidRPr="00196DCC" w:rsidRDefault="00196DCC" w:rsidP="00196DC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М.П </w:t>
            </w:r>
          </w:p>
        </w:tc>
        <w:tc>
          <w:tcPr>
            <w:tcW w:w="4786" w:type="dxa"/>
          </w:tcPr>
          <w:p w14:paraId="7EE95A38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Арендатор</w:t>
            </w:r>
          </w:p>
          <w:p w14:paraId="59372408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14:paraId="336E3354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B3F0FD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30DABA" w14:textId="77777777" w:rsidR="00196DCC" w:rsidRPr="00196DCC" w:rsidRDefault="00196DCC" w:rsidP="00196DCC">
            <w:pPr>
              <w:widowControl w:val="0"/>
              <w:autoSpaceDE w:val="0"/>
              <w:autoSpaceDN w:val="0"/>
              <w:ind w:right="-28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</w:p>
          <w:p w14:paraId="0443C99F" w14:textId="77777777" w:rsidR="00196DCC" w:rsidRPr="00196DCC" w:rsidRDefault="00196DCC" w:rsidP="00196DC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D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</w:tr>
      <w:bookmarkEnd w:id="22"/>
    </w:tbl>
    <w:p w14:paraId="3E3F719F" w14:textId="77777777" w:rsidR="00196DCC" w:rsidRPr="00196DCC" w:rsidRDefault="00196DCC" w:rsidP="00196D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2E6A040" w14:textId="77777777" w:rsidR="00196DCC" w:rsidRDefault="00196DCC" w:rsidP="006128FC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14:paraId="1EA03743" w14:textId="77777777" w:rsidR="0010159E" w:rsidRDefault="0010159E" w:rsidP="006128FC">
      <w:pPr>
        <w:pStyle w:val="ConsPlusNormal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14:paraId="2A253D30" w14:textId="77777777" w:rsidR="006128FC" w:rsidRPr="006128FC" w:rsidRDefault="006128FC" w:rsidP="006128F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sectPr w:rsidR="006128FC" w:rsidRPr="00612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3E4C78"/>
    <w:multiLevelType w:val="hybridMultilevel"/>
    <w:tmpl w:val="94980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2808552">
    <w:abstractNumId w:val="1"/>
  </w:num>
  <w:num w:numId="2" w16cid:durableId="9467360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258"/>
    <w:rsid w:val="00040947"/>
    <w:rsid w:val="000C7C46"/>
    <w:rsid w:val="0010159E"/>
    <w:rsid w:val="00171952"/>
    <w:rsid w:val="00196DCC"/>
    <w:rsid w:val="001F498E"/>
    <w:rsid w:val="00463475"/>
    <w:rsid w:val="004A34C2"/>
    <w:rsid w:val="006128FC"/>
    <w:rsid w:val="008F3185"/>
    <w:rsid w:val="00DF0BAD"/>
    <w:rsid w:val="00EB5258"/>
    <w:rsid w:val="00F90434"/>
    <w:rsid w:val="00FF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6C705"/>
  <w15:chartTrackingRefBased/>
  <w15:docId w15:val="{1F3FED3A-FCAA-44EC-A5DA-943F0618E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28F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128FC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6128FC"/>
    <w:pPr>
      <w:ind w:left="720"/>
      <w:contextualSpacing/>
    </w:pPr>
  </w:style>
  <w:style w:type="paragraph" w:customStyle="1" w:styleId="ConsPlusNormal">
    <w:name w:val="ConsPlusNormal"/>
    <w:rsid w:val="006128F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1">
    <w:name w:val="Сетка таблицы1"/>
    <w:basedOn w:val="a1"/>
    <w:next w:val="a6"/>
    <w:uiPriority w:val="59"/>
    <w:rsid w:val="0019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19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7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8DDDFCC24C32298A08457A02EFBA2488B9C57DA820C0D40A339B31889AD75FC3052E02A2CA651F8DaAzEE" TargetMode="External"/><Relationship Id="rId5" Type="http://schemas.openxmlformats.org/officeDocument/2006/relationships/hyperlink" Target="consultantplus://offline/ref=8DDDFCC24C32298A08457A02EFBA2488BACC7CA32DC0D40A339B31889AD75FC3052E02A2CA641086aAzF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3856</Words>
  <Characters>21984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ГАУК Иркутская филармония</dc:creator>
  <cp:keywords/>
  <dc:description/>
  <cp:lastModifiedBy>usergroup1 </cp:lastModifiedBy>
  <cp:revision>14</cp:revision>
  <cp:lastPrinted>2022-11-30T03:44:00Z</cp:lastPrinted>
  <dcterms:created xsi:type="dcterms:W3CDTF">2022-11-30T02:46:00Z</dcterms:created>
  <dcterms:modified xsi:type="dcterms:W3CDTF">2022-11-30T03:56:00Z</dcterms:modified>
</cp:coreProperties>
</file>